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pacing w:line="360" w:lineRule="auto"/>
        <w:jc w:val="center"/>
        <w:rPr>
          <w:rFonts w:ascii="方正小标宋_GBK" w:hAnsi="方正小标宋_GBK" w:eastAsia="方正小标宋_GBK" w:cs="方正小标宋_GBK"/>
          <w:kern w:val="0"/>
          <w:sz w:val="36"/>
          <w:szCs w:val="36"/>
          <w:shd w:val="clear" w:color="auto" w:fill="FFFFFF"/>
          <w:lang w:bidi="ar"/>
        </w:rPr>
      </w:pPr>
    </w:p>
    <w:p>
      <w:pPr>
        <w:pStyle w:val="26"/>
        <w:ind w:firstLine="720"/>
        <w:rPr>
          <w:rFonts w:ascii="方正小标宋_GBK" w:hAnsi="方正小标宋_GBK" w:eastAsia="方正小标宋_GBK" w:cs="方正小标宋_GBK"/>
          <w:kern w:val="0"/>
          <w:sz w:val="36"/>
          <w:szCs w:val="36"/>
          <w:shd w:val="clear" w:color="auto" w:fill="FFFFFF"/>
          <w:lang w:bidi="ar"/>
        </w:rPr>
      </w:pPr>
    </w:p>
    <w:p>
      <w:pPr>
        <w:pStyle w:val="26"/>
        <w:ind w:firstLine="720"/>
        <w:rPr>
          <w:rFonts w:ascii="方正小标宋_GBK" w:hAnsi="方正小标宋_GBK" w:eastAsia="方正小标宋_GBK" w:cs="方正小标宋_GBK"/>
          <w:kern w:val="0"/>
          <w:sz w:val="36"/>
          <w:szCs w:val="36"/>
          <w:shd w:val="clear" w:color="auto" w:fill="FFFFFF"/>
          <w:lang w:bidi="ar"/>
        </w:rPr>
      </w:pPr>
    </w:p>
    <w:p>
      <w:pPr>
        <w:pStyle w:val="26"/>
        <w:ind w:firstLine="720"/>
        <w:rPr>
          <w:rFonts w:ascii="方正小标宋_GBK" w:hAnsi="方正小标宋_GBK" w:eastAsia="方正小标宋_GBK" w:cs="方正小标宋_GBK"/>
          <w:kern w:val="0"/>
          <w:sz w:val="36"/>
          <w:szCs w:val="36"/>
          <w:shd w:val="clear" w:color="auto" w:fill="FFFFFF"/>
          <w:lang w:bidi="ar"/>
        </w:rPr>
      </w:pPr>
    </w:p>
    <w:p>
      <w:pPr>
        <w:spacing w:line="360" w:lineRule="auto"/>
        <w:jc w:val="center"/>
        <w:rPr>
          <w:sz w:val="48"/>
          <w:szCs w:val="48"/>
        </w:rPr>
      </w:pPr>
      <w:r>
        <w:rPr>
          <w:rFonts w:hint="eastAsia" w:eastAsia="方正小标宋_GBK"/>
          <w:bCs/>
          <w:sz w:val="72"/>
          <w:szCs w:val="72"/>
        </w:rPr>
        <w:t>询价</w:t>
      </w:r>
      <w:r>
        <w:rPr>
          <w:rFonts w:eastAsia="方正小标宋_GBK"/>
          <w:bCs/>
          <w:sz w:val="72"/>
          <w:szCs w:val="72"/>
        </w:rPr>
        <w:t>文件</w:t>
      </w:r>
    </w:p>
    <w:p>
      <w:pPr>
        <w:snapToGrid w:val="0"/>
        <w:spacing w:line="360" w:lineRule="auto"/>
        <w:jc w:val="center"/>
        <w:rPr>
          <w:sz w:val="30"/>
          <w:szCs w:val="30"/>
        </w:rPr>
      </w:pPr>
    </w:p>
    <w:p>
      <w:pPr>
        <w:pStyle w:val="26"/>
        <w:ind w:firstLine="600"/>
        <w:rPr>
          <w:sz w:val="30"/>
          <w:szCs w:val="30"/>
        </w:rPr>
      </w:pPr>
    </w:p>
    <w:p>
      <w:pPr>
        <w:pStyle w:val="26"/>
        <w:ind w:firstLine="600"/>
        <w:rPr>
          <w:sz w:val="30"/>
          <w:szCs w:val="30"/>
        </w:rPr>
      </w:pPr>
    </w:p>
    <w:p>
      <w:pPr>
        <w:pStyle w:val="26"/>
        <w:ind w:firstLine="600"/>
        <w:rPr>
          <w:sz w:val="30"/>
          <w:szCs w:val="30"/>
        </w:rPr>
      </w:pPr>
    </w:p>
    <w:p>
      <w:pPr>
        <w:pStyle w:val="26"/>
        <w:ind w:firstLine="600"/>
        <w:rPr>
          <w:sz w:val="30"/>
          <w:szCs w:val="30"/>
        </w:rPr>
      </w:pPr>
    </w:p>
    <w:p>
      <w:pPr>
        <w:spacing w:line="520" w:lineRule="exact"/>
        <w:ind w:firstLine="602" w:firstLineChars="200"/>
        <w:jc w:val="left"/>
        <w:rPr>
          <w:rFonts w:ascii="仿宋_GB2312" w:hAnsi="仿宋_GB2312" w:eastAsia="仿宋_GB2312" w:cs="仿宋_GB2312"/>
          <w:sz w:val="30"/>
          <w:szCs w:val="30"/>
          <w:lang w:bidi="ar"/>
        </w:rPr>
      </w:pPr>
      <w:r>
        <w:rPr>
          <w:rFonts w:hint="eastAsia" w:asciiTheme="majorEastAsia" w:hAnsiTheme="majorEastAsia" w:eastAsiaTheme="majorEastAsia" w:cstheme="majorEastAsia"/>
          <w:b/>
          <w:bCs/>
          <w:sz w:val="30"/>
          <w:szCs w:val="30"/>
          <w:lang w:bidi="ar"/>
        </w:rPr>
        <w:t>采购人：</w:t>
      </w:r>
      <w:r>
        <w:rPr>
          <w:rFonts w:hint="eastAsia" w:ascii="仿宋_GB2312" w:hAnsi="仿宋_GB2312" w:eastAsia="仿宋_GB2312" w:cs="仿宋_GB2312"/>
          <w:sz w:val="30"/>
          <w:szCs w:val="30"/>
          <w:lang w:bidi="ar"/>
        </w:rPr>
        <w:t>江苏省高淳监狱</w:t>
      </w:r>
    </w:p>
    <w:p>
      <w:pPr>
        <w:spacing w:line="520" w:lineRule="exact"/>
        <w:ind w:firstLine="602" w:firstLineChars="200"/>
        <w:jc w:val="left"/>
        <w:rPr>
          <w:rFonts w:eastAsiaTheme="majorEastAsia"/>
          <w:sz w:val="24"/>
        </w:rPr>
      </w:pPr>
      <w:r>
        <w:rPr>
          <w:rFonts w:hint="eastAsia" w:asciiTheme="majorEastAsia" w:hAnsiTheme="majorEastAsia" w:eastAsiaTheme="majorEastAsia" w:cstheme="majorEastAsia"/>
          <w:b/>
          <w:bCs/>
          <w:sz w:val="30"/>
          <w:szCs w:val="30"/>
          <w:lang w:bidi="ar"/>
        </w:rPr>
        <w:t>项目名称：</w:t>
      </w:r>
      <w:r>
        <w:rPr>
          <w:rFonts w:hint="eastAsia" w:ascii="仿宋_GB2312" w:hAnsi="仿宋_GB2312" w:eastAsia="仿宋_GB2312" w:cs="仿宋_GB2312"/>
          <w:sz w:val="30"/>
          <w:szCs w:val="30"/>
          <w:lang w:bidi="ar"/>
        </w:rPr>
        <w:t>江苏省高淳监狱信息化项目预算审计服务采购项目</w:t>
      </w:r>
    </w:p>
    <w:p>
      <w:pPr>
        <w:spacing w:line="520" w:lineRule="exact"/>
        <w:ind w:firstLine="602" w:firstLineChars="200"/>
        <w:rPr>
          <w:rFonts w:ascii="仿宋_GB2312" w:hAnsi="仿宋_GB2312" w:cs="仿宋_GB2312" w:eastAsiaTheme="majorEastAsia"/>
          <w:sz w:val="30"/>
          <w:szCs w:val="30"/>
        </w:rPr>
      </w:pPr>
      <w:r>
        <w:rPr>
          <w:rFonts w:hint="eastAsia" w:asciiTheme="majorEastAsia" w:hAnsiTheme="majorEastAsia" w:eastAsiaTheme="majorEastAsia" w:cstheme="majorEastAsia"/>
          <w:b/>
          <w:bCs/>
          <w:sz w:val="30"/>
          <w:szCs w:val="30"/>
        </w:rPr>
        <w:t>项目编号：</w:t>
      </w:r>
      <w:r>
        <w:rPr>
          <w:rFonts w:hint="eastAsia" w:ascii="仿宋_GB2312" w:hAnsi="仿宋_GB2312" w:eastAsia="仿宋_GB2312" w:cs="仿宋_GB2312"/>
          <w:sz w:val="30"/>
          <w:szCs w:val="30"/>
        </w:rPr>
        <w:t>高淳监狱-JY-2025-096</w:t>
      </w:r>
    </w:p>
    <w:p>
      <w:pPr>
        <w:spacing w:line="360" w:lineRule="auto"/>
        <w:jc w:val="center"/>
        <w:rPr>
          <w:sz w:val="24"/>
        </w:rPr>
      </w:pPr>
    </w:p>
    <w:p>
      <w:pPr>
        <w:spacing w:line="360" w:lineRule="auto"/>
        <w:rPr>
          <w:sz w:val="32"/>
          <w:szCs w:val="32"/>
        </w:rPr>
      </w:pPr>
    </w:p>
    <w:p>
      <w:pPr>
        <w:pStyle w:val="26"/>
        <w:ind w:firstLine="640"/>
        <w:rPr>
          <w:sz w:val="32"/>
          <w:szCs w:val="32"/>
        </w:rPr>
      </w:pPr>
    </w:p>
    <w:p>
      <w:pPr>
        <w:pStyle w:val="26"/>
        <w:ind w:firstLine="640"/>
        <w:rPr>
          <w:sz w:val="32"/>
          <w:szCs w:val="32"/>
        </w:rPr>
      </w:pPr>
    </w:p>
    <w:p>
      <w:pPr>
        <w:jc w:val="center"/>
        <w:rPr>
          <w:rFonts w:eastAsia="方正楷体_GBK"/>
          <w:bCs/>
          <w:sz w:val="32"/>
          <w:szCs w:val="32"/>
        </w:rPr>
      </w:pPr>
    </w:p>
    <w:p>
      <w:pPr>
        <w:jc w:val="center"/>
        <w:rPr>
          <w:rFonts w:ascii="方正小标宋_GBK" w:hAnsi="方正小标宋_GBK" w:eastAsia="方正小标宋_GBK" w:cs="方正小标宋_GBK"/>
          <w:kern w:val="0"/>
          <w:sz w:val="36"/>
          <w:szCs w:val="36"/>
          <w:shd w:val="clear" w:color="auto" w:fill="FFFFFF"/>
          <w:lang w:bidi="ar"/>
        </w:rPr>
      </w:pPr>
      <w:r>
        <w:rPr>
          <w:rFonts w:eastAsia="方正楷体_GBK"/>
          <w:bCs/>
          <w:sz w:val="32"/>
          <w:szCs w:val="32"/>
        </w:rPr>
        <w:t>二〇二</w:t>
      </w:r>
      <w:r>
        <w:rPr>
          <w:rFonts w:hint="eastAsia" w:eastAsia="方正楷体_GBK"/>
          <w:bCs/>
          <w:sz w:val="32"/>
          <w:szCs w:val="32"/>
        </w:rPr>
        <w:t>五</w:t>
      </w:r>
      <w:r>
        <w:rPr>
          <w:rFonts w:eastAsia="方正楷体_GBK"/>
          <w:bCs/>
          <w:sz w:val="32"/>
          <w:szCs w:val="32"/>
        </w:rPr>
        <w:t>年</w:t>
      </w:r>
      <w:r>
        <w:rPr>
          <w:rFonts w:hint="eastAsia" w:eastAsia="方正楷体_GBK"/>
          <w:bCs/>
          <w:sz w:val="32"/>
          <w:szCs w:val="32"/>
        </w:rPr>
        <w:t>七</w:t>
      </w:r>
      <w:r>
        <w:rPr>
          <w:rFonts w:eastAsia="方正楷体_GBK"/>
          <w:bCs/>
          <w:sz w:val="32"/>
          <w:szCs w:val="32"/>
        </w:rPr>
        <w:t>月</w:t>
      </w:r>
      <w:r>
        <w:rPr>
          <w:rFonts w:hint="eastAsia" w:ascii="方正小标宋_GBK" w:hAnsi="方正小标宋_GBK" w:eastAsia="方正小标宋_GBK" w:cs="方正小标宋_GBK"/>
          <w:kern w:val="0"/>
          <w:sz w:val="36"/>
          <w:szCs w:val="36"/>
          <w:shd w:val="clear" w:color="auto" w:fill="FFFFFF"/>
          <w:lang w:bidi="ar"/>
        </w:rPr>
        <w:br w:type="page"/>
      </w:r>
    </w:p>
    <w:p>
      <w:pPr>
        <w:widowControl/>
        <w:shd w:val="clear" w:color="auto" w:fill="FFFFFF"/>
        <w:jc w:val="center"/>
        <w:outlineLvl w:val="0"/>
        <w:rPr>
          <w:rFonts w:ascii="方正小标宋_GBK" w:hAnsi="方正小标宋_GBK" w:eastAsia="方正小标宋_GBK" w:cs="方正小标宋_GBK"/>
          <w:kern w:val="0"/>
          <w:sz w:val="36"/>
          <w:szCs w:val="36"/>
          <w:shd w:val="clear" w:color="auto" w:fill="FFFFFF"/>
          <w:lang w:bidi="ar"/>
        </w:rPr>
      </w:pPr>
      <w:r>
        <w:rPr>
          <w:rFonts w:hint="eastAsia" w:ascii="方正小标宋_GBK" w:hAnsi="方正小标宋_GBK" w:eastAsia="方正小标宋_GBK" w:cs="方正小标宋_GBK"/>
          <w:kern w:val="0"/>
          <w:sz w:val="36"/>
          <w:szCs w:val="36"/>
          <w:shd w:val="clear" w:color="auto" w:fill="FFFFFF"/>
          <w:lang w:bidi="ar"/>
        </w:rPr>
        <w:t>第一章  询价公告</w:t>
      </w:r>
    </w:p>
    <w:p>
      <w:pPr>
        <w:widowControl/>
        <w:shd w:val="clear" w:color="auto" w:fill="FFFFFF"/>
        <w:jc w:val="center"/>
        <w:rPr>
          <w:rFonts w:ascii="方正小标宋_GBK" w:hAnsi="方正小标宋_GBK" w:eastAsia="方正小标宋_GBK" w:cs="方正小标宋_GBK"/>
          <w:kern w:val="0"/>
          <w:sz w:val="30"/>
          <w:szCs w:val="30"/>
          <w:shd w:val="clear" w:color="auto" w:fill="FFFFFF"/>
          <w:lang w:bidi="ar"/>
        </w:rPr>
      </w:pPr>
    </w:p>
    <w:p>
      <w:pPr>
        <w:pBdr>
          <w:top w:val="single" w:color="auto" w:sz="4" w:space="1"/>
          <w:left w:val="single" w:color="auto" w:sz="4" w:space="4"/>
          <w:bottom w:val="single" w:color="auto" w:sz="4" w:space="1"/>
          <w:right w:val="single" w:color="auto" w:sz="4" w:space="4"/>
        </w:pBd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项目概况</w:t>
      </w:r>
    </w:p>
    <w:p>
      <w:pPr>
        <w:pBdr>
          <w:top w:val="single" w:color="auto" w:sz="4" w:space="1"/>
          <w:left w:val="single" w:color="auto" w:sz="4" w:space="4"/>
          <w:bottom w:val="single" w:color="auto" w:sz="4" w:space="1"/>
          <w:right w:val="single" w:color="auto" w:sz="4" w:space="4"/>
        </w:pBd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江苏省高淳监狱信息化项目预算审计服务采购项目的潜在供应商应在江苏监狱网自行下载采购文件，并于2025年07月</w:t>
      </w:r>
      <w:r>
        <w:rPr>
          <w:rFonts w:hint="eastAsia" w:ascii="仿宋_GB2312" w:hAnsi="仿宋_GB2312" w:eastAsia="仿宋_GB2312" w:cs="仿宋_GB2312"/>
          <w:sz w:val="30"/>
          <w:szCs w:val="30"/>
          <w:highlight w:val="yellow"/>
          <w:lang w:val="en-US" w:eastAsia="zh-CN"/>
        </w:rPr>
        <w:t>30</w:t>
      </w:r>
      <w:r>
        <w:rPr>
          <w:rFonts w:hint="eastAsia" w:ascii="仿宋_GB2312" w:hAnsi="仿宋_GB2312" w:eastAsia="仿宋_GB2312" w:cs="仿宋_GB2312"/>
          <w:sz w:val="30"/>
          <w:szCs w:val="30"/>
        </w:rPr>
        <w:t>日14:30（北京时间）前提交响应文件。</w:t>
      </w:r>
    </w:p>
    <w:p>
      <w:pPr>
        <w:spacing w:line="520" w:lineRule="exact"/>
        <w:ind w:firstLine="602" w:firstLineChars="200"/>
        <w:rPr>
          <w:rFonts w:asciiTheme="majorEastAsia" w:hAnsiTheme="majorEastAsia" w:eastAsiaTheme="majorEastAsia" w:cstheme="majorEastAsia"/>
          <w:b/>
          <w:bCs/>
          <w:sz w:val="30"/>
          <w:szCs w:val="30"/>
        </w:rPr>
      </w:pPr>
    </w:p>
    <w:p>
      <w:pPr>
        <w:spacing w:line="520" w:lineRule="exact"/>
        <w:ind w:firstLine="602"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一、项目基本情况</w:t>
      </w:r>
    </w:p>
    <w:p>
      <w:pPr>
        <w:spacing w:line="520" w:lineRule="exact"/>
        <w:ind w:firstLine="600" w:firstLineChars="200"/>
        <w:rPr>
          <w:rFonts w:ascii="仿宋_GB2312" w:hAnsi="仿宋_GB2312" w:cs="仿宋_GB2312" w:eastAsiaTheme="majorEastAsia"/>
          <w:sz w:val="30"/>
          <w:szCs w:val="30"/>
        </w:rPr>
      </w:pPr>
      <w:r>
        <w:rPr>
          <w:rFonts w:hint="eastAsia" w:asciiTheme="majorEastAsia" w:hAnsiTheme="majorEastAsia" w:eastAsiaTheme="majorEastAsia" w:cstheme="majorEastAsia"/>
          <w:sz w:val="30"/>
          <w:szCs w:val="30"/>
        </w:rPr>
        <w:t>项目编号：</w:t>
      </w:r>
      <w:r>
        <w:rPr>
          <w:rFonts w:hint="eastAsia" w:ascii="仿宋_GB2312" w:hAnsi="仿宋_GB2312" w:eastAsia="仿宋_GB2312" w:cs="仿宋_GB2312"/>
          <w:sz w:val="30"/>
          <w:szCs w:val="30"/>
        </w:rPr>
        <w:t>高淳监狱-JY-2025-096</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项目名称：</w:t>
      </w:r>
      <w:r>
        <w:rPr>
          <w:rFonts w:hint="eastAsia" w:ascii="仿宋_GB2312" w:hAnsi="仿宋_GB2312" w:eastAsia="仿宋_GB2312" w:cs="仿宋_GB2312"/>
          <w:sz w:val="30"/>
          <w:szCs w:val="30"/>
        </w:rPr>
        <w:t>江苏省高淳监狱信息化项目预算审计服务采购项目</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采购方式：</w:t>
      </w:r>
      <w:r>
        <w:rPr>
          <w:rFonts w:hint="eastAsia" w:ascii="仿宋_GB2312" w:hAnsi="仿宋_GB2312" w:eastAsia="仿宋_GB2312" w:cs="仿宋_GB2312"/>
          <w:sz w:val="30"/>
          <w:szCs w:val="30"/>
        </w:rPr>
        <w:t>询价</w:t>
      </w:r>
    </w:p>
    <w:p>
      <w:pPr>
        <w:spacing w:line="520" w:lineRule="exact"/>
        <w:ind w:firstLine="600" w:firstLineChars="200"/>
        <w:rPr>
          <w:rFonts w:hint="default" w:ascii="仿宋_GB2312" w:hAnsi="仿宋_GB2312" w:eastAsia="仿宋_GB2312" w:cs="仿宋_GB2312"/>
          <w:sz w:val="30"/>
          <w:szCs w:val="30"/>
          <w:lang w:val="en-US" w:eastAsia="zh-CN"/>
        </w:rPr>
      </w:pPr>
      <w:r>
        <w:rPr>
          <w:rFonts w:hint="eastAsia" w:asciiTheme="majorEastAsia" w:hAnsiTheme="majorEastAsia" w:eastAsiaTheme="majorEastAsia" w:cstheme="majorEastAsia"/>
          <w:sz w:val="30"/>
          <w:szCs w:val="30"/>
        </w:rPr>
        <w:t>预算金额：</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.0万元</w:t>
      </w:r>
      <w:r>
        <w:rPr>
          <w:rFonts w:hint="eastAsia" w:ascii="仿宋_GB2312" w:hAnsi="仿宋_GB2312" w:eastAsia="仿宋_GB2312" w:cs="仿宋_GB2312"/>
          <w:sz w:val="30"/>
          <w:szCs w:val="30"/>
          <w:lang w:val="en-US" w:eastAsia="zh-CN"/>
        </w:rPr>
        <w:t>/年</w:t>
      </w:r>
    </w:p>
    <w:p>
      <w:pPr>
        <w:spacing w:line="520" w:lineRule="exact"/>
        <w:ind w:firstLine="600" w:firstLineChars="200"/>
        <w:rPr>
          <w:rFonts w:hint="default" w:ascii="仿宋_GB2312" w:hAnsi="仿宋_GB2312" w:eastAsia="仿宋_GB2312" w:cs="仿宋_GB2312"/>
          <w:sz w:val="30"/>
          <w:szCs w:val="30"/>
          <w:lang w:val="en-US" w:eastAsia="zh-CN"/>
        </w:rPr>
      </w:pPr>
      <w:r>
        <w:rPr>
          <w:rFonts w:hint="eastAsia" w:asciiTheme="majorEastAsia" w:hAnsiTheme="majorEastAsia" w:eastAsiaTheme="majorEastAsia" w:cstheme="majorEastAsia"/>
          <w:sz w:val="30"/>
          <w:szCs w:val="30"/>
        </w:rPr>
        <w:t>最高限价：</w:t>
      </w:r>
      <w:r>
        <w:rPr>
          <w:rFonts w:hint="eastAsia" w:ascii="仿宋_GB2312" w:hAnsi="仿宋_GB2312" w:eastAsia="仿宋_GB2312" w:cs="仿宋_GB2312"/>
          <w:sz w:val="30"/>
          <w:szCs w:val="30"/>
          <w:lang w:val="en-US" w:eastAsia="zh-CN"/>
        </w:rPr>
        <w:t>折扣率（结算率）最高100%</w:t>
      </w:r>
    </w:p>
    <w:p>
      <w:pPr>
        <w:spacing w:line="520" w:lineRule="exact"/>
        <w:ind w:firstLine="600" w:firstLineChars="200"/>
        <w:rPr>
          <w:rFonts w:hint="default" w:ascii="仿宋_GB2312" w:hAnsi="仿宋_GB2312" w:eastAsia="仿宋_GB2312" w:cs="仿宋_GB2312"/>
          <w:kern w:val="0"/>
          <w:sz w:val="30"/>
          <w:szCs w:val="30"/>
          <w:lang w:val="en-US" w:eastAsia="zh-CN" w:bidi="ar"/>
        </w:rPr>
      </w:pPr>
      <w:r>
        <w:rPr>
          <w:rFonts w:hint="eastAsia" w:asciiTheme="majorEastAsia" w:hAnsiTheme="majorEastAsia" w:eastAsiaTheme="majorEastAsia" w:cstheme="majorEastAsia"/>
          <w:sz w:val="30"/>
          <w:szCs w:val="30"/>
        </w:rPr>
        <w:t>采购需求：</w:t>
      </w:r>
      <w:r>
        <w:rPr>
          <w:rFonts w:hint="eastAsia" w:ascii="仿宋_GB2312" w:hAnsi="仿宋_GB2312" w:eastAsia="仿宋_GB2312" w:cs="仿宋_GB2312"/>
          <w:sz w:val="30"/>
          <w:szCs w:val="30"/>
        </w:rPr>
        <w:t>对信息化项目预算进行审计，其中2025年信息化项目包含信息化维护配件及设备采购（预算65万元）、2025年信息化维修改造项目（预算190万元）、网络安全态势感知系统采购（预算30万元）、信息化维修改造项目（预算40万元）。2026年相关项目，将根据实际情况确定。</w:t>
      </w:r>
      <w:r>
        <w:rPr>
          <w:rFonts w:hint="eastAsia" w:ascii="仿宋_GB2312" w:hAnsi="仿宋_GB2312" w:eastAsia="仿宋_GB2312" w:cs="仿宋_GB2312"/>
          <w:sz w:val="30"/>
          <w:szCs w:val="30"/>
          <w:lang w:val="en-US" w:eastAsia="zh-CN"/>
        </w:rPr>
        <w:t>本项目按折扣率（结算率）报价，最终</w:t>
      </w:r>
      <w:r>
        <w:rPr>
          <w:rFonts w:hint="eastAsia" w:ascii="仿宋_GB2312" w:hAnsi="仿宋_GB2312" w:eastAsia="仿宋_GB2312" w:cs="仿宋_GB2312"/>
          <w:sz w:val="30"/>
          <w:szCs w:val="30"/>
        </w:rPr>
        <w:t>结算价格=审计费基数×响应时的折扣率</w:t>
      </w:r>
      <w:r>
        <w:rPr>
          <w:rFonts w:hint="eastAsia" w:ascii="仿宋_GB2312" w:hAnsi="仿宋_GB2312" w:eastAsia="仿宋_GB2312" w:cs="仿宋_GB2312"/>
          <w:sz w:val="30"/>
          <w:szCs w:val="30"/>
          <w:lang w:val="en-US" w:eastAsia="zh-CN"/>
        </w:rPr>
        <w:t>/结算率。</w:t>
      </w:r>
    </w:p>
    <w:p>
      <w:pPr>
        <w:spacing w:line="520" w:lineRule="exact"/>
        <w:ind w:firstLine="600" w:firstLineChars="200"/>
        <w:rPr>
          <w:rFonts w:eastAsia="仿宋_GB2312" w:asciiTheme="majorEastAsia" w:hAnsiTheme="majorEastAsia" w:cstheme="majorEastAsia"/>
          <w:sz w:val="30"/>
          <w:szCs w:val="30"/>
        </w:rPr>
      </w:pPr>
      <w:r>
        <w:rPr>
          <w:rFonts w:hint="eastAsia" w:asciiTheme="majorEastAsia" w:hAnsiTheme="majorEastAsia" w:eastAsiaTheme="majorEastAsia" w:cstheme="majorEastAsia"/>
          <w:sz w:val="30"/>
          <w:szCs w:val="30"/>
        </w:rPr>
        <w:t>合同履行期限：</w:t>
      </w:r>
      <w:r>
        <w:rPr>
          <w:rFonts w:hint="eastAsia" w:ascii="仿宋_GB2312" w:hAnsi="仿宋_GB2312" w:eastAsia="仿宋_GB2312" w:cs="仿宋_GB2312"/>
          <w:kern w:val="0"/>
          <w:sz w:val="30"/>
          <w:szCs w:val="30"/>
          <w:lang w:bidi="ar"/>
        </w:rPr>
        <w:t>2年。合同一年一签，服务期满一年，通过考核后签订第二年合同。</w:t>
      </w:r>
    </w:p>
    <w:p>
      <w:pPr>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本项目均（□</w:t>
      </w:r>
      <w:r>
        <w:rPr>
          <w:rFonts w:hint="eastAsia" w:ascii="仿宋_GB2312" w:hAnsi="仿宋_GB2312" w:eastAsia="仿宋_GB2312" w:cs="仿宋_GB2312"/>
          <w:i/>
          <w:sz w:val="30"/>
          <w:szCs w:val="30"/>
        </w:rPr>
        <w:t>是/</w:t>
      </w:r>
      <w:r>
        <w:rPr>
          <w:rFonts w:hint="eastAsia" w:ascii="仿宋_GB2312" w:hAnsi="仿宋_GB2312" w:eastAsia="仿宋_GB2312" w:cs="仿宋_GB2312"/>
          <w:sz w:val="30"/>
          <w:szCs w:val="30"/>
        </w:rPr>
        <w:t>☑</w:t>
      </w:r>
      <w:r>
        <w:rPr>
          <w:rFonts w:hint="eastAsia" w:ascii="仿宋_GB2312" w:hAnsi="仿宋_GB2312" w:eastAsia="仿宋_GB2312" w:cs="仿宋_GB2312"/>
          <w:i/>
          <w:sz w:val="30"/>
          <w:szCs w:val="30"/>
        </w:rPr>
        <w:t>否</w:t>
      </w:r>
      <w:r>
        <w:rPr>
          <w:rFonts w:hint="eastAsia" w:ascii="仿宋_GB2312" w:hAnsi="仿宋_GB2312" w:eastAsia="仿宋_GB2312" w:cs="仿宋_GB2312"/>
          <w:sz w:val="30"/>
          <w:szCs w:val="30"/>
        </w:rPr>
        <w:t>）接受联合体。</w:t>
      </w:r>
    </w:p>
    <w:p>
      <w:pPr>
        <w:spacing w:line="520" w:lineRule="exact"/>
        <w:ind w:firstLine="602"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二、申请人的资格要求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1.满足《中华人民共和国政府采购法》第二十二条规定：提供有效的营业执照副本复印件、《南京市政府采购供应商信用记录表暨信用承诺书》或其它证明文件。</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2.落实政府采购政策需满足的资格要求：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本项目执行《政府采购促进中小企业发展管理办法》、《关于政府采购支持监狱企业发展有关问题的通知》、《关于促进残疾人就业政府采购政策的通知》等政府采购文件。</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本项目为专门面向中小微企业的采购项目，项目所属行业为商务服务业。未按要求出具《中小企业声明函》的，谢绝参加。</w:t>
      </w:r>
    </w:p>
    <w:p>
      <w:pPr>
        <w:spacing w:line="52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3.特定资格条件：供应商具有主管部门颁发的</w:t>
      </w:r>
      <w:r>
        <w:rPr>
          <w:rFonts w:hint="eastAsia" w:ascii="仿宋_GB2312" w:hAnsi="仿宋_GB2312" w:eastAsia="仿宋_GB2312" w:cs="仿宋_GB2312"/>
          <w:sz w:val="30"/>
          <w:szCs w:val="30"/>
        </w:rPr>
        <w:t>会计事务所执业证书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提供证书</w:t>
      </w:r>
      <w:r>
        <w:rPr>
          <w:rFonts w:hint="eastAsia" w:ascii="仿宋_GB2312" w:hAnsi="仿宋_GB2312" w:eastAsia="仿宋_GB2312" w:cs="仿宋_GB2312"/>
          <w:sz w:val="30"/>
          <w:szCs w:val="30"/>
        </w:rPr>
        <w:t>复印件并加盖公章。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4.拒绝下述供应商参加本次采购活动: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（1）被信用中国网站列入失信被执行人名单的供应商；</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（2）为本采购项目提供整体设计、规范编制，以及项目管理、检测等服务的；</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（3）参加本次采购活动不同供应商的法定代表人或委托代理人有夫妻、直系血亲关系的；</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（4）参加本次采购活动不同供应商的负责人为同一人，或不同供应商之间存在直接控股、管理关系的。</w:t>
      </w:r>
    </w:p>
    <w:p>
      <w:pPr>
        <w:spacing w:line="520" w:lineRule="exact"/>
        <w:ind w:firstLine="602" w:firstLineChars="200"/>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三、获取采购文件</w:t>
      </w:r>
    </w:p>
    <w:p>
      <w:pPr>
        <w:spacing w:line="52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时间期限：</w:t>
      </w:r>
      <w:r>
        <w:rPr>
          <w:rFonts w:hint="eastAsia" w:ascii="仿宋_GB2312" w:hAnsi="仿宋_GB2312" w:eastAsia="仿宋_GB2312" w:cs="仿宋_GB2312"/>
          <w:sz w:val="30"/>
          <w:szCs w:val="30"/>
        </w:rPr>
        <w:t>2025年07月</w:t>
      </w:r>
      <w:r>
        <w:rPr>
          <w:rFonts w:hint="eastAsia" w:ascii="仿宋_GB2312" w:hAnsi="仿宋_GB2312" w:eastAsia="仿宋_GB2312" w:cs="仿宋_GB2312"/>
          <w:sz w:val="30"/>
          <w:szCs w:val="30"/>
          <w:highlight w:val="yellow"/>
          <w:lang w:val="en-US" w:eastAsia="zh-CN"/>
        </w:rPr>
        <w:t>21</w:t>
      </w:r>
      <w:r>
        <w:rPr>
          <w:rFonts w:hint="eastAsia" w:ascii="仿宋_GB2312" w:hAnsi="仿宋_GB2312" w:eastAsia="仿宋_GB2312" w:cs="仿宋_GB2312"/>
          <w:sz w:val="30"/>
          <w:szCs w:val="30"/>
        </w:rPr>
        <w:t>日至2025年07月</w:t>
      </w:r>
      <w:r>
        <w:rPr>
          <w:rFonts w:hint="eastAsia" w:ascii="仿宋_GB2312" w:hAnsi="仿宋_GB2312" w:eastAsia="仿宋_GB2312" w:cs="仿宋_GB2312"/>
          <w:sz w:val="30"/>
          <w:szCs w:val="30"/>
          <w:highlight w:val="yellow"/>
          <w:lang w:val="en-US" w:eastAsia="zh-CN"/>
        </w:rPr>
        <w:t>24</w:t>
      </w:r>
      <w:r>
        <w:rPr>
          <w:rFonts w:hint="eastAsia" w:ascii="仿宋_GB2312" w:hAnsi="仿宋_GB2312" w:eastAsia="仿宋_GB2312" w:cs="仿宋_GB2312"/>
          <w:sz w:val="30"/>
          <w:szCs w:val="30"/>
        </w:rPr>
        <w:t>日17:00止（北京时间，法定节假日除外）</w:t>
      </w:r>
      <w:r>
        <w:rPr>
          <w:rFonts w:hint="eastAsia" w:asciiTheme="minorEastAsia" w:hAnsiTheme="minorEastAsia" w:cstheme="minorEastAsia"/>
          <w:sz w:val="30"/>
          <w:szCs w:val="30"/>
        </w:rPr>
        <w:t>；</w:t>
      </w:r>
    </w:p>
    <w:p>
      <w:pPr>
        <w:spacing w:line="52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地点：</w:t>
      </w:r>
      <w:r>
        <w:rPr>
          <w:rFonts w:hint="eastAsia" w:ascii="仿宋_GB2312" w:hAnsi="仿宋_GB2312" w:eastAsia="仿宋_GB2312" w:cs="仿宋_GB2312"/>
          <w:sz w:val="30"/>
          <w:szCs w:val="30"/>
        </w:rPr>
        <w:t>南京市高淳区花山</w:t>
      </w:r>
    </w:p>
    <w:p>
      <w:pPr>
        <w:spacing w:line="52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方式：</w:t>
      </w:r>
      <w:r>
        <w:rPr>
          <w:rFonts w:hint="eastAsia" w:ascii="仿宋_GB2312" w:hAnsi="仿宋_GB2312" w:eastAsia="仿宋_GB2312" w:cs="仿宋_GB2312"/>
          <w:sz w:val="30"/>
          <w:szCs w:val="30"/>
        </w:rPr>
        <w:t>自行下载采购文件，并将响应确认表填写后发至hsjtjyb@163.com，邮件主题格式为“项目名称+项目编号+供应商名称+联系人+联系方式”。</w:t>
      </w:r>
    </w:p>
    <w:p>
      <w:pPr>
        <w:spacing w:line="520" w:lineRule="exact"/>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售价：</w:t>
      </w:r>
      <w:r>
        <w:rPr>
          <w:rFonts w:hint="eastAsia" w:ascii="仿宋_GB2312" w:hAnsi="仿宋_GB2312" w:eastAsia="仿宋_GB2312" w:cs="仿宋_GB2312"/>
          <w:sz w:val="30"/>
          <w:szCs w:val="30"/>
        </w:rPr>
        <w:t>免费</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四、响应文件提交与开启</w:t>
      </w:r>
    </w:p>
    <w:p>
      <w:pPr>
        <w:spacing w:line="520" w:lineRule="exact"/>
        <w:ind w:firstLine="600" w:firstLineChars="200"/>
        <w:rPr>
          <w:rFonts w:ascii="仿宋_GB2312" w:hAnsi="仿宋_GB2312" w:eastAsia="仿宋_GB2312" w:cs="仿宋_GB2312"/>
          <w:sz w:val="30"/>
          <w:szCs w:val="30"/>
        </w:rPr>
      </w:pPr>
      <w:r>
        <w:rPr>
          <w:rFonts w:hint="eastAsia" w:asciiTheme="majorEastAsia" w:hAnsiTheme="majorEastAsia" w:eastAsiaTheme="majorEastAsia" w:cstheme="majorEastAsia"/>
          <w:sz w:val="30"/>
          <w:szCs w:val="30"/>
        </w:rPr>
        <w:t>截止时间：</w:t>
      </w:r>
      <w:r>
        <w:rPr>
          <w:rFonts w:hint="eastAsia" w:ascii="仿宋_GB2312" w:hAnsi="仿宋_GB2312" w:eastAsia="仿宋_GB2312" w:cs="仿宋_GB2312"/>
          <w:sz w:val="30"/>
          <w:szCs w:val="30"/>
        </w:rPr>
        <w:t>2025年07月</w:t>
      </w:r>
      <w:r>
        <w:rPr>
          <w:rFonts w:hint="eastAsia" w:ascii="仿宋_GB2312" w:hAnsi="仿宋_GB2312" w:eastAsia="仿宋_GB2312" w:cs="仿宋_GB2312"/>
          <w:sz w:val="30"/>
          <w:szCs w:val="30"/>
          <w:highlight w:val="yellow"/>
          <w:lang w:val="en-US" w:eastAsia="zh-CN"/>
        </w:rPr>
        <w:t>30</w:t>
      </w:r>
      <w:r>
        <w:rPr>
          <w:rFonts w:hint="eastAsia" w:ascii="仿宋_GB2312" w:hAnsi="仿宋_GB2312" w:eastAsia="仿宋_GB2312" w:cs="仿宋_GB2312"/>
          <w:sz w:val="30"/>
          <w:szCs w:val="30"/>
        </w:rPr>
        <w:t>日14:30（北京时间）</w:t>
      </w:r>
    </w:p>
    <w:p>
      <w:pPr>
        <w:spacing w:line="520" w:lineRule="exact"/>
        <w:ind w:firstLine="600" w:firstLineChars="200"/>
        <w:rPr>
          <w:rFonts w:ascii="仿宋_GB2312" w:hAnsi="仿宋_GB2312" w:eastAsia="仿宋_GB2312" w:cs="仿宋_GB2312"/>
          <w:sz w:val="30"/>
          <w:szCs w:val="30"/>
        </w:rPr>
      </w:pPr>
      <w:r>
        <w:rPr>
          <w:rFonts w:hint="eastAsia" w:asciiTheme="majorEastAsia" w:hAnsiTheme="majorEastAsia" w:eastAsiaTheme="majorEastAsia" w:cstheme="majorEastAsia"/>
          <w:sz w:val="30"/>
          <w:szCs w:val="30"/>
        </w:rPr>
        <w:t>提交方式：</w:t>
      </w:r>
      <w:r>
        <w:rPr>
          <w:rFonts w:hint="eastAsia" w:ascii="仿宋_GB2312" w:hAnsi="仿宋_GB2312" w:eastAsia="仿宋_GB2312" w:cs="仿宋_GB2312"/>
          <w:sz w:val="30"/>
          <w:szCs w:val="30"/>
        </w:rPr>
        <w:t>现场送达或快递送达</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（1）现场送达：</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送达地址：</w:t>
      </w:r>
      <w:r>
        <w:rPr>
          <w:rFonts w:hint="eastAsia" w:ascii="仿宋_GB2312" w:hAnsi="仿宋_GB2312" w:eastAsia="仿宋_GB2312" w:cs="仿宋_GB2312"/>
          <w:sz w:val="30"/>
          <w:szCs w:val="30"/>
        </w:rPr>
        <w:t>南京市高淳区 花山 江苏省高淳监狱机关大楼二楼216室</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送达联系人：</w:t>
      </w:r>
      <w:r>
        <w:rPr>
          <w:rFonts w:hint="eastAsia" w:ascii="仿宋_GB2312" w:hAnsi="仿宋_GB2312" w:eastAsia="仿宋_GB2312" w:cs="仿宋_GB2312"/>
          <w:sz w:val="30"/>
          <w:szCs w:val="30"/>
        </w:rPr>
        <w:t>孔良良</w:t>
      </w:r>
    </w:p>
    <w:p>
      <w:pPr>
        <w:spacing w:line="520" w:lineRule="exact"/>
        <w:ind w:firstLine="600" w:firstLineChars="200"/>
        <w:rPr>
          <w:rFonts w:ascii="仿宋_GB2312" w:hAnsi="仿宋_GB2312" w:eastAsia="仿宋_GB2312" w:cs="仿宋_GB2312"/>
          <w:sz w:val="30"/>
          <w:szCs w:val="30"/>
        </w:rPr>
      </w:pPr>
      <w:r>
        <w:rPr>
          <w:rFonts w:hint="eastAsia" w:asciiTheme="majorEastAsia" w:hAnsiTheme="majorEastAsia" w:eastAsiaTheme="majorEastAsia" w:cstheme="majorEastAsia"/>
          <w:sz w:val="30"/>
          <w:szCs w:val="30"/>
        </w:rPr>
        <w:t>联系方式：</w:t>
      </w:r>
      <w:r>
        <w:rPr>
          <w:rFonts w:hint="eastAsia" w:ascii="仿宋_GB2312" w:hAnsi="仿宋_GB2312" w:eastAsia="仿宋_GB2312" w:cs="仿宋_GB2312"/>
          <w:sz w:val="30"/>
          <w:szCs w:val="30"/>
        </w:rPr>
        <w:t>025-57375730</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（2）快递方式：</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快递地址：</w:t>
      </w:r>
      <w:r>
        <w:rPr>
          <w:rFonts w:hint="eastAsia" w:ascii="仿宋_GB2312" w:hAnsi="仿宋_GB2312" w:eastAsia="仿宋_GB2312" w:cs="仿宋_GB2312"/>
          <w:sz w:val="30"/>
          <w:szCs w:val="30"/>
        </w:rPr>
        <w:t>南京市高淳区 花山 江苏省高淳监狱交易办</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快递收件人：</w:t>
      </w:r>
      <w:r>
        <w:rPr>
          <w:rFonts w:hint="eastAsia" w:ascii="仿宋_GB2312" w:hAnsi="仿宋_GB2312" w:eastAsia="仿宋_GB2312" w:cs="仿宋_GB2312"/>
          <w:sz w:val="30"/>
          <w:szCs w:val="30"/>
        </w:rPr>
        <w:t>孔良良</w:t>
      </w:r>
    </w:p>
    <w:p>
      <w:pPr>
        <w:spacing w:line="520" w:lineRule="exact"/>
        <w:ind w:firstLine="600" w:firstLineChars="200"/>
        <w:rPr>
          <w:rFonts w:ascii="仿宋_GB2312" w:hAnsi="仿宋_GB2312" w:eastAsia="仿宋_GB2312" w:cs="仿宋_GB2312"/>
          <w:sz w:val="30"/>
          <w:szCs w:val="30"/>
        </w:rPr>
      </w:pPr>
      <w:r>
        <w:rPr>
          <w:rFonts w:hint="eastAsia" w:asciiTheme="majorEastAsia" w:hAnsiTheme="majorEastAsia" w:eastAsiaTheme="majorEastAsia" w:cstheme="majorEastAsia"/>
          <w:sz w:val="30"/>
          <w:szCs w:val="30"/>
        </w:rPr>
        <w:t>联系方式：</w:t>
      </w:r>
      <w:r>
        <w:rPr>
          <w:rFonts w:hint="eastAsia" w:ascii="仿宋_GB2312" w:hAnsi="仿宋_GB2312" w:eastAsia="仿宋_GB2312" w:cs="仿宋_GB2312"/>
          <w:sz w:val="30"/>
          <w:szCs w:val="30"/>
        </w:rPr>
        <w:t>025-57375730</w:t>
      </w:r>
    </w:p>
    <w:p>
      <w:pPr>
        <w:spacing w:line="520" w:lineRule="exact"/>
        <w:ind w:firstLine="600" w:firstLineChars="200"/>
        <w:rPr>
          <w:rFonts w:ascii="仿宋_GB2312" w:hAnsi="仿宋_GB2312" w:eastAsia="仿宋_GB2312" w:cs="仿宋_GB2312"/>
          <w:sz w:val="30"/>
          <w:szCs w:val="30"/>
        </w:rPr>
      </w:pPr>
      <w:r>
        <w:rPr>
          <w:rFonts w:hint="eastAsia" w:asciiTheme="majorEastAsia" w:hAnsiTheme="majorEastAsia" w:eastAsiaTheme="majorEastAsia" w:cstheme="majorEastAsia"/>
          <w:sz w:val="30"/>
          <w:szCs w:val="30"/>
        </w:rPr>
        <w:t>特别说明：</w:t>
      </w:r>
      <w:r>
        <w:rPr>
          <w:rFonts w:hint="eastAsia" w:ascii="仿宋_GB2312" w:hAnsi="仿宋_GB2312" w:eastAsia="仿宋_GB2312" w:cs="仿宋_GB2312"/>
          <w:sz w:val="30"/>
          <w:szCs w:val="30"/>
        </w:rPr>
        <w:t>推荐使用顺丰快递方式送达，注意响应文件密封且在快递袋封面上注明报价内容。响应文件未密封或逾期寄达的视为不响应。</w:t>
      </w:r>
    </w:p>
    <w:p>
      <w:pPr>
        <w:spacing w:line="520" w:lineRule="exact"/>
        <w:ind w:firstLine="600" w:firstLineChars="200"/>
      </w:pPr>
      <w:r>
        <w:rPr>
          <w:rFonts w:hint="eastAsia" w:asciiTheme="majorEastAsia" w:hAnsiTheme="majorEastAsia" w:eastAsiaTheme="majorEastAsia" w:cstheme="majorEastAsia"/>
          <w:sz w:val="30"/>
          <w:szCs w:val="30"/>
        </w:rPr>
        <w:t>五、开启</w:t>
      </w:r>
    </w:p>
    <w:p>
      <w:pPr>
        <w:spacing w:line="520" w:lineRule="exact"/>
        <w:ind w:firstLine="600" w:firstLineChars="200"/>
        <w:rPr>
          <w:rFonts w:ascii="仿宋_GB2312" w:hAnsi="仿宋_GB2312" w:eastAsia="仿宋_GB2312" w:cs="仿宋_GB2312"/>
          <w:sz w:val="30"/>
          <w:szCs w:val="30"/>
        </w:rPr>
      </w:pPr>
      <w:r>
        <w:rPr>
          <w:rFonts w:hint="eastAsia" w:asciiTheme="majorEastAsia" w:hAnsiTheme="majorEastAsia" w:eastAsiaTheme="majorEastAsia" w:cstheme="majorEastAsia"/>
          <w:sz w:val="30"/>
          <w:szCs w:val="30"/>
        </w:rPr>
        <w:t>截止时间：</w:t>
      </w:r>
      <w:r>
        <w:rPr>
          <w:rFonts w:hint="eastAsia" w:ascii="仿宋_GB2312" w:hAnsi="仿宋_GB2312" w:eastAsia="仿宋_GB2312" w:cs="仿宋_GB2312"/>
          <w:sz w:val="30"/>
          <w:szCs w:val="30"/>
        </w:rPr>
        <w:t>2025年07月</w:t>
      </w:r>
      <w:r>
        <w:rPr>
          <w:rFonts w:hint="eastAsia" w:ascii="仿宋_GB2312" w:hAnsi="仿宋_GB2312" w:eastAsia="仿宋_GB2312" w:cs="仿宋_GB2312"/>
          <w:sz w:val="30"/>
          <w:szCs w:val="30"/>
          <w:highlight w:val="yellow"/>
          <w:lang w:val="en-US" w:eastAsia="zh-CN"/>
        </w:rPr>
        <w:t>30</w:t>
      </w:r>
      <w:r>
        <w:rPr>
          <w:rFonts w:hint="eastAsia" w:ascii="仿宋_GB2312" w:hAnsi="仿宋_GB2312" w:eastAsia="仿宋_GB2312" w:cs="仿宋_GB2312"/>
          <w:sz w:val="30"/>
          <w:szCs w:val="30"/>
        </w:rPr>
        <w:t>日14:30（北京时间）</w:t>
      </w:r>
    </w:p>
    <w:p>
      <w:pPr>
        <w:spacing w:line="520" w:lineRule="exact"/>
        <w:ind w:firstLine="600" w:firstLineChars="200"/>
        <w:rPr>
          <w:rFonts w:eastAsia="仿宋_GB2312" w:asciiTheme="majorEastAsia" w:hAnsiTheme="majorEastAsia" w:cstheme="majorEastAsia"/>
          <w:sz w:val="30"/>
          <w:szCs w:val="30"/>
        </w:rPr>
      </w:pPr>
      <w:r>
        <w:rPr>
          <w:rFonts w:hint="eastAsia" w:asciiTheme="majorEastAsia" w:hAnsiTheme="majorEastAsia" w:eastAsiaTheme="majorEastAsia" w:cstheme="majorEastAsia"/>
          <w:sz w:val="30"/>
          <w:szCs w:val="30"/>
        </w:rPr>
        <w:t>地点：</w:t>
      </w:r>
      <w:r>
        <w:rPr>
          <w:rFonts w:hint="eastAsia" w:ascii="仿宋_GB2312" w:hAnsi="仿宋_GB2312" w:eastAsia="仿宋_GB2312" w:cs="仿宋_GB2312"/>
          <w:sz w:val="30"/>
          <w:szCs w:val="30"/>
        </w:rPr>
        <w:t>南京市高淳区花山  机关大楼二楼214会议室</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六、公告期限</w:t>
      </w:r>
    </w:p>
    <w:p>
      <w:pPr>
        <w:spacing w:line="520" w:lineRule="exact"/>
        <w:ind w:firstLine="600" w:firstLineChars="200"/>
        <w:rPr>
          <w:rFonts w:asciiTheme="majorEastAsia" w:hAnsiTheme="majorEastAsia" w:eastAsiaTheme="majorEastAsia" w:cstheme="majorEastAsia"/>
          <w:sz w:val="30"/>
          <w:szCs w:val="30"/>
        </w:rPr>
      </w:pPr>
      <w:r>
        <w:rPr>
          <w:rFonts w:hint="eastAsia" w:ascii="仿宋_GB2312" w:hAnsi="仿宋_GB2312" w:eastAsia="仿宋_GB2312" w:cs="仿宋_GB2312"/>
          <w:sz w:val="30"/>
          <w:szCs w:val="30"/>
        </w:rPr>
        <w:t>自本公告发布之日起3个工作日。</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七、其他补充事宜</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1.响应文件制作份数要求：正本壹份，副本壹份。</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2.本项目不收取询价保证金和履约保证金。</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3.有关本次采购的事项若存在变动或修改，敬请及时关注江苏省监狱管理局门户网站发布的信息更正公告。</w:t>
      </w:r>
    </w:p>
    <w:p>
      <w:pPr>
        <w:spacing w:line="520" w:lineRule="exact"/>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七、凡对本次采购提出询问，请按以下方式联系。</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1.采购人信息</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名称：江苏省高淳监狱</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地址：南京市高淳区花山</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联系方式：025-57375713李永新</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2.项目联系方式</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项目联系人：孔良良</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电话：025-57375730</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widowControl/>
        <w:shd w:val="clear" w:color="auto" w:fill="FFFFFF"/>
        <w:jc w:val="center"/>
        <w:outlineLvl w:val="0"/>
        <w:rPr>
          <w:rFonts w:hint="eastAsia" w:ascii="方正小标宋_GBK" w:hAnsi="方正小标宋_GBK" w:eastAsia="方正小标宋_GBK" w:cs="方正小标宋_GBK"/>
          <w:kern w:val="0"/>
          <w:sz w:val="36"/>
          <w:szCs w:val="36"/>
          <w:shd w:val="clear" w:color="auto" w:fill="FFFFFF"/>
          <w:lang w:bidi="ar"/>
        </w:rPr>
      </w:pPr>
      <w:bookmarkStart w:id="0" w:name="_Toc718_WPSOffice_Level1"/>
      <w:bookmarkStart w:id="1" w:name="_Toc17619"/>
      <w:r>
        <w:rPr>
          <w:rFonts w:hint="eastAsia" w:ascii="方正小标宋_GBK" w:hAnsi="方正小标宋_GBK" w:eastAsia="方正小标宋_GBK" w:cs="方正小标宋_GBK"/>
          <w:kern w:val="0"/>
          <w:sz w:val="36"/>
          <w:szCs w:val="36"/>
          <w:shd w:val="clear" w:color="auto" w:fill="FFFFFF"/>
          <w:lang w:bidi="ar"/>
        </w:rPr>
        <w:t>第二章 供应商须知</w:t>
      </w:r>
      <w:bookmarkEnd w:id="0"/>
      <w:bookmarkEnd w:id="1"/>
    </w:p>
    <w:p>
      <w:pPr>
        <w:pStyle w:val="2"/>
      </w:pP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供应商收到电子档采购文件后，应仔细检查文件的所有内容。如内容中有页码短缺、资格要求以及任何设置有不合理的条件对供应商实行差别待遇或者歧视待遇的，应在文件发布后的4日内，以书面形式向采购人提出询问或疑问，未在规定的时间内提出询问或疑问的，视同理解并接受本文件的所有内容，因此引起的损失由供应商自负，而且供应商不得在评审结束后针对本文件的所有内容提出质疑事项。非书面形式的不作为日后质疑提出的依据。</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2.供应商应认真审阅文件中所有的事项、格式、条款和规范要求等，如果供应商没有按照文件要求提交响应文件，或者响应文件没有对文件做出实质性响应，会被认定为无效响应。</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3.参加询价费用</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 参加询价供应商应自行承担所有与参加询价有关的费用。不论最终的成交结果如何，采购人在任何情况下均无义务和责任承担这些费用。</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 本次采购采购人不收取标书工本费与成交服务费。</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4.响应文件有下列情况之一的，在符合性审查时按照无效响应处理</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（1）未按照询价文件规定要求密封、签署、盖章的；</w:t>
      </w:r>
    </w:p>
    <w:p>
      <w:pPr>
        <w:spacing w:line="52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特别说明：</w:t>
      </w:r>
      <w:r>
        <w:rPr>
          <w:rFonts w:hint="eastAsia" w:ascii="仿宋_GB2312" w:hAnsi="仿宋_GB2312" w:eastAsia="仿宋_GB2312" w:cs="仿宋_GB2312"/>
          <w:sz w:val="30"/>
          <w:szCs w:val="30"/>
        </w:rPr>
        <w:t>单位章为公章，不得使用其他种类的章印（如：财务专用章、合同专用章等）替代。</w:t>
      </w:r>
      <w:r>
        <w:rPr>
          <w:rFonts w:hint="eastAsia" w:ascii="仿宋_GB2312" w:hAnsi="仿宋_GB2312" w:eastAsia="仿宋_GB2312" w:cs="仿宋_GB2312"/>
          <w:sz w:val="30"/>
          <w:szCs w:val="30"/>
          <w:lang w:val="en-US" w:eastAsia="zh-CN"/>
        </w:rPr>
        <w:t>采购</w:t>
      </w:r>
      <w:r>
        <w:rPr>
          <w:rFonts w:hint="eastAsia" w:ascii="仿宋_GB2312" w:hAnsi="仿宋_GB2312" w:eastAsia="仿宋_GB2312" w:cs="仿宋_GB2312"/>
          <w:sz w:val="30"/>
          <w:szCs w:val="30"/>
        </w:rPr>
        <w:t>文件所指的亲笔签名为本人使用不褪色书写工具在</w:t>
      </w:r>
      <w:r>
        <w:rPr>
          <w:rFonts w:hint="eastAsia" w:ascii="仿宋_GB2312" w:hAnsi="仿宋_GB2312" w:eastAsia="仿宋_GB2312" w:cs="仿宋_GB2312"/>
          <w:sz w:val="30"/>
          <w:szCs w:val="30"/>
          <w:lang w:val="en-US" w:eastAsia="zh-CN"/>
        </w:rPr>
        <w:t>响应</w:t>
      </w:r>
      <w:r>
        <w:rPr>
          <w:rFonts w:hint="eastAsia" w:ascii="仿宋_GB2312" w:hAnsi="仿宋_GB2312" w:eastAsia="仿宋_GB2312" w:cs="仿宋_GB2312"/>
          <w:sz w:val="30"/>
          <w:szCs w:val="30"/>
        </w:rPr>
        <w:t>文件对应位置亲笔签名，不得使用本人电子签名</w:t>
      </w:r>
      <w:r>
        <w:rPr>
          <w:rFonts w:hint="eastAsia" w:ascii="仿宋_GB2312" w:hAnsi="仿宋_GB2312" w:eastAsia="仿宋_GB2312" w:cs="仿宋_GB2312"/>
          <w:sz w:val="30"/>
          <w:szCs w:val="30"/>
          <w:lang w:val="en-US" w:eastAsia="zh-CN"/>
        </w:rPr>
        <w:t>或打印</w:t>
      </w:r>
      <w:r>
        <w:rPr>
          <w:rFonts w:hint="eastAsia" w:ascii="仿宋_GB2312" w:hAnsi="仿宋_GB2312" w:eastAsia="仿宋_GB2312" w:cs="仿宋_GB2312"/>
          <w:sz w:val="30"/>
          <w:szCs w:val="30"/>
        </w:rPr>
        <w:t>等代替。</w:t>
      </w:r>
      <w:r>
        <w:rPr>
          <w:rFonts w:hint="eastAsia" w:ascii="仿宋_GB2312" w:hAnsi="仿宋_GB2312" w:eastAsia="仿宋_GB2312" w:cs="仿宋_GB2312"/>
          <w:sz w:val="30"/>
          <w:szCs w:val="30"/>
          <w:lang w:eastAsia="zh-CN"/>
        </w:rPr>
        <w:t>】</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（2）响应报价超出采购预算限额或最高限价的；</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（3）不具备询价文件中规定资格要求的；</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（4）不满足询价文件加★条款的；</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（5）不同供应商的响应文件由同一单位或者个人编制；</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（6）不同供应商委托同一单位或者个人办理投标事宜；</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（7）不同供应商的响应文件载明的项目负责人为同一人；</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（8）不同供应商的响应文件异常一致或者响应报价呈规律性差异；</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（9）不同供应商的响应文件相互混装；</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（10）不同供应商的法定代表人或委托代理人有夫妻、直系血亲关系的；</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（11）不同供应商的负责人为同一人或者存在控股、管理关系的；</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（12）不同供应商的委托代理人(或法定代表人、项目经理、项目总监、项目负责人等)在采购文件发布日上月至投标截止日当月在同一单位缴纳社会保险的；</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（13）服务承诺和付款条件未响应招标要求的；</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（14）响应文件含有采购人不能接受的附加条件；</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询价小组认为供应商的报价明显低于其他通过符合性审查供应商的报价，或者报价明显低于市场平均价格，存在异常低价的嫌疑时，有可能影响产品质量或者不能诚信履约的，供应商拒绝说明或未在规定期限内提供书面说明，或虽有书面说明但仍无法证明其报价合理性的；</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（16）提供虚假材料的（包括但不限于：营业执照、资格证明文件、技术参数偏离表等）；</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（17）供应商被“信用中国”网站（www.creditchina.gov.cn）列入失信被执行人、重大税收违法失信主体；</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（18）供应商名称与报名时不一致，且未提供有效名称变更证明文件的；</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（19）响应文件纸质版份数不符合询价文件规定或者未提供响应文件电子版（如需要）的；</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（20）不符合法律、法规和询价文件规定的其他实质性要求的。</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5.文件的约束力</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供应商一旦决定报名参加响应，即被认为接受了本文件的规定和约束，并且视为自公告期限届满之日起已经知道或应当知道自身权益是否受到了损害。</w:t>
      </w:r>
    </w:p>
    <w:p>
      <w:pPr>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6.其它：</w:t>
      </w:r>
    </w:p>
    <w:p>
      <w:pPr>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6.1本项目开标时供应商不要求参加现场，若参加现场的，委托代理人须携带身份证原件、授权委托书参加。</w:t>
      </w:r>
    </w:p>
    <w:p>
      <w:pPr>
        <w:spacing w:line="52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6.2开标仅进行密封性检查、形式审查。报价情况在资格性和符合性审查完成后进行。</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6.3评审方法：最低评标价法，即以价格为主要因素确定中标候选供应商的评标方法，在全部满足询价文件实质性要求前提下，依据综合总价作为唯一要素评定最低报价，以提出最低报价的投标人作为中标候选供应商或者中标供应商的评标方法。</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6.4</w:t>
      </w:r>
      <w:r>
        <w:rPr>
          <w:rFonts w:hint="eastAsia" w:ascii="仿宋_GB2312" w:hAnsi="仿宋_GB2312" w:eastAsia="仿宋_GB2312" w:cs="仿宋_GB2312"/>
          <w:sz w:val="30"/>
          <w:szCs w:val="30"/>
        </w:rPr>
        <w:t>响应人在响应文件中无需提供成本测算表，评审小组认为其最终报价明显低于市场平均价格，存在异常低价的嫌疑时，要求响应供应商进行澄清时，需提交能够保证商品质量和诚信履约的承诺函等证明材料。若该供应商拒绝说明或未在规定期限内提供书面说明，或虽有书面说明但仍无法证明其报价合理性的，则评审小组有权取消其谈判成交资格，按顺序由最后报价次低的供应商递补，以此类推。</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6.5</w:t>
      </w:r>
      <w:r>
        <w:rPr>
          <w:rFonts w:hint="eastAsia" w:ascii="仿宋_GB2312" w:hAnsi="仿宋_GB2312" w:eastAsia="仿宋_GB2312" w:cs="仿宋_GB2312"/>
          <w:sz w:val="30"/>
          <w:szCs w:val="30"/>
        </w:rPr>
        <w:t>.签订合同</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成交供应商应当自发出成交通知书之日起 30 日内，按照采购文件确定的合同文本以及采购标的、规格型号、采购金额、采购数量、技术和服务要求等事项签订采购合同。</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除不可抗力等因素外，成交通知发出后，采购人改变成交结果，或者成交供应商拒绝签订采购合同的，应当承担相应的法律责任。</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成交供应商拒绝与采购人签订合同的，重新开展采购活动。拒绝签订采购合同的成交供应商不得参加对该项目重新开展的采购活动。</w:t>
      </w:r>
    </w:p>
    <w:p>
      <w:pPr>
        <w:spacing w:line="52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5.采购合同履行中，采购人需追加与合同标的相同的货物的，在不改变合同其他条款的前提下，可以与供应商协商签订补充合同，但所有补充合同的采购金额不得超过原合同采购金额的百分之十。</w:t>
      </w:r>
    </w:p>
    <w:p>
      <w:pPr>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6.6履约保证金</w:t>
      </w:r>
    </w:p>
    <w:p>
      <w:pPr>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w:t>
      </w:r>
    </w:p>
    <w:p>
      <w:pPr>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p>
    <w:p>
      <w:pPr>
        <w:widowControl/>
        <w:shd w:val="clear" w:color="auto" w:fill="FFFFFF"/>
        <w:jc w:val="center"/>
        <w:outlineLvl w:val="0"/>
        <w:rPr>
          <w:rFonts w:ascii="方正小标宋_GBK" w:hAnsi="方正小标宋_GBK" w:eastAsia="方正小标宋_GBK" w:cs="方正小标宋_GBK"/>
          <w:kern w:val="0"/>
          <w:sz w:val="36"/>
          <w:szCs w:val="36"/>
          <w:shd w:val="clear" w:color="auto" w:fill="FFFFFF"/>
          <w:lang w:bidi="ar"/>
        </w:rPr>
      </w:pPr>
      <w:r>
        <w:rPr>
          <w:rFonts w:hint="eastAsia" w:ascii="方正小标宋_GBK" w:hAnsi="方正小标宋_GBK" w:eastAsia="方正小标宋_GBK" w:cs="方正小标宋_GBK"/>
          <w:kern w:val="0"/>
          <w:sz w:val="36"/>
          <w:szCs w:val="36"/>
          <w:shd w:val="clear" w:color="auto" w:fill="FFFFFF"/>
          <w:lang w:bidi="ar"/>
        </w:rPr>
        <w:t>第</w:t>
      </w:r>
      <w:r>
        <w:rPr>
          <w:rFonts w:hint="eastAsia" w:ascii="方正小标宋_GBK" w:hAnsi="方正小标宋_GBK" w:eastAsia="方正小标宋_GBK" w:cs="方正小标宋_GBK"/>
          <w:kern w:val="0"/>
          <w:sz w:val="36"/>
          <w:szCs w:val="36"/>
          <w:shd w:val="clear" w:color="auto" w:fill="FFFFFF"/>
          <w:lang w:val="en-US" w:eastAsia="zh-CN" w:bidi="ar"/>
        </w:rPr>
        <w:t>三</w:t>
      </w:r>
      <w:r>
        <w:rPr>
          <w:rFonts w:hint="eastAsia" w:ascii="方正小标宋_GBK" w:hAnsi="方正小标宋_GBK" w:eastAsia="方正小标宋_GBK" w:cs="方正小标宋_GBK"/>
          <w:kern w:val="0"/>
          <w:sz w:val="36"/>
          <w:szCs w:val="36"/>
          <w:shd w:val="clear" w:color="auto" w:fill="FFFFFF"/>
          <w:lang w:bidi="ar"/>
        </w:rPr>
        <w:t>章 采购需求与报价须知</w:t>
      </w:r>
    </w:p>
    <w:p>
      <w:pPr>
        <w:snapToGrid w:val="0"/>
        <w:spacing w:line="520" w:lineRule="exact"/>
        <w:ind w:firstLine="602" w:firstLineChars="200"/>
        <w:rPr>
          <w:rFonts w:hint="eastAsia" w:ascii="楷体" w:hAnsi="楷体" w:eastAsia="楷体" w:cs="楷体"/>
          <w:b/>
          <w:bCs/>
          <w:color w:val="000000"/>
          <w:sz w:val="30"/>
          <w:szCs w:val="30"/>
        </w:rPr>
      </w:pPr>
    </w:p>
    <w:p>
      <w:pPr>
        <w:snapToGrid w:val="0"/>
        <w:spacing w:line="520" w:lineRule="exact"/>
        <w:ind w:firstLine="602" w:firstLineChars="200"/>
        <w:rPr>
          <w:rFonts w:ascii="楷体" w:hAnsi="楷体" w:eastAsia="楷体" w:cs="楷体"/>
          <w:b/>
          <w:bCs/>
          <w:color w:val="000000"/>
          <w:sz w:val="30"/>
          <w:szCs w:val="30"/>
        </w:rPr>
      </w:pPr>
      <w:r>
        <w:rPr>
          <w:rFonts w:hint="eastAsia" w:ascii="楷体" w:hAnsi="楷体" w:eastAsia="楷体" w:cs="楷体"/>
          <w:b/>
          <w:bCs/>
          <w:color w:val="000000"/>
          <w:sz w:val="30"/>
          <w:szCs w:val="30"/>
        </w:rPr>
        <w:t>一、项目概况</w:t>
      </w:r>
    </w:p>
    <w:p>
      <w:pPr>
        <w:snapToGrid w:val="0"/>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1.项目名称：江苏省高淳监狱信息化项目预算审计服务采购项目</w:t>
      </w:r>
    </w:p>
    <w:p>
      <w:pPr>
        <w:snapToGrid w:val="0"/>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2.采购预算：</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.0万元</w:t>
      </w:r>
      <w:r>
        <w:rPr>
          <w:rFonts w:hint="eastAsia" w:ascii="仿宋_GB2312" w:hAnsi="仿宋_GB2312" w:eastAsia="仿宋_GB2312" w:cs="仿宋_GB2312"/>
          <w:color w:val="000000"/>
          <w:sz w:val="30"/>
          <w:szCs w:val="30"/>
          <w:lang w:val="en-US" w:eastAsia="zh-CN"/>
        </w:rPr>
        <w:t>/年</w:t>
      </w:r>
      <w:r>
        <w:rPr>
          <w:rFonts w:hint="eastAsia" w:ascii="仿宋_GB2312" w:hAnsi="仿宋_GB2312" w:eastAsia="仿宋_GB2312" w:cs="仿宋_GB2312"/>
          <w:color w:val="000000"/>
          <w:sz w:val="30"/>
          <w:szCs w:val="30"/>
        </w:rPr>
        <w:t>。</w:t>
      </w:r>
    </w:p>
    <w:p>
      <w:pPr>
        <w:snapToGrid w:val="0"/>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3.服务地点：江苏省南京市高淳区花山</w:t>
      </w:r>
    </w:p>
    <w:p>
      <w:pPr>
        <w:snapToGrid w:val="0"/>
        <w:spacing w:line="52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4.合同履行期限：2年。合同一年一签，服务期满一年，通过考核后签订第二年合同。</w:t>
      </w:r>
    </w:p>
    <w:p>
      <w:p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二、服务范围及要求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对信息化项目预算进行审计，其中2025年信息化项目包含信息化维护配件及设备采购（预算65万元）、2025年信息化维修改造项目（预算190万元）、网络安全态势感知系统采购（预算30万元）、信息化维修改造项目（预算40万元）。2026年相关项目，将根据实际情况确定。</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2.收到采购人所需审计项目信息后，10日内出具合规的书面审计报告（审核意见）4份，及电子档审计报告（审核意见）。</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3.成交单位和人员遵守项目保密要求，履行保密义务，不得泄露采购人及相关单位的提供资料内容，不得泄露审计成果。</w:t>
      </w:r>
    </w:p>
    <w:p>
      <w:p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三、报价及付款</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项目报价为折扣率报价，供应商在报价时应按折扣率（0%-100%）进行报价，在实际结算时采购人将按中选人在响应时所报的折扣率进行结算，即：结算价格=审计费基数×响应时的折扣率。其中审计费基数为项目预算送审金额的0.1%及最低收费额2500元。如供应商在响应时的折扣率为80%,审计费基数为项目预算送审金额的0.1%及最低收费额2500元，则结算价格为：预算送审金额的0.1%×80%，或者为2500×80%＝2000元。按二者高的进行付费。折扣率报价为整数，最终结算费用取整至元。</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2.费用支付：收到审计报告（审核意见）及正规发票，采购人确认后一次付清费用。</w:t>
      </w:r>
    </w:p>
    <w:p>
      <w:pPr>
        <w:widowControl/>
        <w:shd w:val="clear" w:color="auto" w:fill="FFFFFF"/>
        <w:jc w:val="center"/>
        <w:outlineLvl w:val="0"/>
        <w:rPr>
          <w:rFonts w:ascii="方正小标宋_GBK" w:hAnsi="方正小标宋_GBK" w:eastAsia="方正小标宋_GBK" w:cs="方正小标宋_GBK"/>
          <w:kern w:val="0"/>
          <w:sz w:val="36"/>
          <w:szCs w:val="36"/>
          <w:shd w:val="clear" w:color="auto" w:fill="FFFFFF"/>
          <w:lang w:bidi="ar"/>
        </w:rPr>
      </w:pPr>
      <w:r>
        <w:rPr>
          <w:b/>
          <w:spacing w:val="6"/>
          <w:sz w:val="32"/>
          <w:szCs w:val="32"/>
        </w:rPr>
        <w:br w:type="page"/>
      </w:r>
      <w:r>
        <w:rPr>
          <w:rFonts w:hint="eastAsia" w:ascii="方正小标宋_GBK" w:hAnsi="方正小标宋_GBK" w:eastAsia="方正小标宋_GBK" w:cs="方正小标宋_GBK"/>
          <w:kern w:val="0"/>
          <w:sz w:val="36"/>
          <w:szCs w:val="36"/>
          <w:shd w:val="clear" w:color="auto" w:fill="FFFFFF"/>
          <w:lang w:bidi="ar"/>
        </w:rPr>
        <w:t>第</w:t>
      </w:r>
      <w:r>
        <w:rPr>
          <w:rFonts w:hint="eastAsia" w:ascii="方正小标宋_GBK" w:hAnsi="方正小标宋_GBK" w:eastAsia="方正小标宋_GBK" w:cs="方正小标宋_GBK"/>
          <w:kern w:val="0"/>
          <w:sz w:val="36"/>
          <w:szCs w:val="36"/>
          <w:shd w:val="clear" w:color="auto" w:fill="FFFFFF"/>
          <w:lang w:val="en-US" w:eastAsia="zh-CN" w:bidi="ar"/>
        </w:rPr>
        <w:t>四</w:t>
      </w:r>
      <w:r>
        <w:rPr>
          <w:rFonts w:hint="eastAsia" w:ascii="方正小标宋_GBK" w:hAnsi="方正小标宋_GBK" w:eastAsia="方正小标宋_GBK" w:cs="方正小标宋_GBK"/>
          <w:kern w:val="0"/>
          <w:sz w:val="36"/>
          <w:szCs w:val="36"/>
          <w:shd w:val="clear" w:color="auto" w:fill="FFFFFF"/>
          <w:lang w:bidi="ar"/>
        </w:rPr>
        <w:t>章  响应文件内容及格式</w:t>
      </w:r>
    </w:p>
    <w:p>
      <w:pPr>
        <w:spacing w:line="520" w:lineRule="exact"/>
        <w:ind w:firstLine="600" w:firstLineChars="200"/>
        <w:rPr>
          <w:rFonts w:ascii="仿宋_GB2312" w:hAnsi="仿宋_GB2312" w:eastAsia="仿宋_GB2312" w:cs="仿宋_GB2312"/>
          <w:sz w:val="30"/>
          <w:szCs w:val="30"/>
        </w:rPr>
      </w:pP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询价响应文件制作要求：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一、请供应商仔细阅读并参照本章内容及格式提交响应文件：</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1.所提供资料应该是最新、有效、清晰的，并编制页码；</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2.资料中涉及证明的每一页均需加盖单位红章，否则作无效报价处理；</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3.响应文件应单独密封，并在密封处加盖公章。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二、须提交的资料（报价文件）内容：</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※※以下资料格式及内容供参考，承诺部分由供应商根据自行实际如实承诺。</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★1.独立承担民事责任的能力证</w:t>
      </w:r>
      <w:r>
        <w:rPr>
          <w:rFonts w:hint="eastAsia" w:ascii="仿宋_GB2312" w:hAnsi="仿宋_GB2312" w:eastAsia="仿宋_GB2312" w:cs="仿宋_GB2312"/>
          <w:sz w:val="30"/>
          <w:szCs w:val="30"/>
          <w:lang w:val="en-US" w:eastAsia="zh-CN"/>
        </w:rPr>
        <w:t>明</w:t>
      </w:r>
      <w:r>
        <w:rPr>
          <w:rFonts w:hint="eastAsia" w:ascii="仿宋_GB2312" w:hAnsi="仿宋_GB2312" w:eastAsia="仿宋_GB2312" w:cs="仿宋_GB2312"/>
          <w:sz w:val="30"/>
          <w:szCs w:val="30"/>
        </w:rPr>
        <w:t>：提供法人或者其他组织的营业执照</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自然人的身份证明</w:t>
      </w:r>
      <w:r>
        <w:rPr>
          <w:rFonts w:hint="eastAsia" w:ascii="仿宋_GB2312" w:hAnsi="仿宋_GB2312" w:eastAsia="仿宋_GB2312" w:cs="仿宋_GB2312"/>
          <w:sz w:val="30"/>
          <w:szCs w:val="30"/>
          <w:lang w:val="en-US" w:eastAsia="zh-CN"/>
        </w:rPr>
        <w:t>复印件加盖单位公章</w:t>
      </w:r>
      <w:r>
        <w:rPr>
          <w:rFonts w:hint="eastAsia" w:ascii="仿宋_GB2312" w:hAnsi="仿宋_GB2312" w:eastAsia="仿宋_GB2312" w:cs="仿宋_GB2312"/>
          <w:sz w:val="30"/>
          <w:szCs w:val="30"/>
        </w:rPr>
        <w:t>等。</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★2.询价响应函原件。【格式4】</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★3.法定代表人（或非法人组织负责人）身份证明书原件。【格式5】</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4.法人代表授权委托书原件；法定代表人（或非法人组织负责人）参加的无需提供。【格式6】</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5.特定资格要求：会计事务所执业证书复印件并加盖公章。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6.信用承诺书：供应商提供证明材料的无需提供。【可参照格式7】</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★7.报价单。【格式8】</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★8.中小企业声明函。【格式9】</w:t>
      </w:r>
    </w:p>
    <w:p>
      <w:pPr>
        <w:spacing w:line="52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其它需要提供的资料，请自行对照公告及采购需求的要求提供。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如有）</w:t>
      </w:r>
    </w:p>
    <w:p>
      <w:pPr>
        <w:spacing w:line="520" w:lineRule="exact"/>
        <w:rPr>
          <w:rFonts w:ascii="仿宋_GB2312" w:hAnsi="仿宋_GB2312" w:eastAsia="仿宋_GB2312" w:cs="仿宋_GB2312"/>
          <w:sz w:val="30"/>
          <w:szCs w:val="30"/>
        </w:rPr>
      </w:pPr>
    </w:p>
    <w:p>
      <w:pPr>
        <w:spacing w:line="520" w:lineRule="exact"/>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b/>
          <w:bCs/>
          <w:sz w:val="30"/>
          <w:szCs w:val="30"/>
        </w:rPr>
        <w:t>格式1：</w:t>
      </w:r>
      <w:r>
        <w:rPr>
          <w:rFonts w:hint="eastAsia" w:ascii="仿宋_GB2312" w:hAnsi="仿宋_GB2312" w:eastAsia="仿宋_GB2312" w:cs="仿宋_GB2312"/>
          <w:sz w:val="30"/>
          <w:szCs w:val="30"/>
        </w:rPr>
        <w:t>密封袋外封面及封口</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密封袋封面：</w:t>
      </w:r>
    </w:p>
    <w:p>
      <w:pPr>
        <w:rPr>
          <w:rFonts w:ascii="仿宋_GB2312" w:hAnsi="仿宋_GB2312" w:eastAsia="仿宋_GB2312" w:cs="仿宋_GB2312"/>
          <w:sz w:val="30"/>
          <w:szCs w:val="30"/>
        </w:rPr>
      </w:pPr>
    </w:p>
    <w:p/>
    <w:p>
      <w:pPr>
        <w:spacing w:line="480" w:lineRule="auto"/>
        <w:ind w:firstLine="1440" w:firstLineChars="400"/>
        <w:rPr>
          <w:rFonts w:asciiTheme="minorEastAsia" w:hAnsiTheme="minorEastAsia" w:cstheme="minorEastAsia"/>
          <w:sz w:val="36"/>
          <w:szCs w:val="36"/>
        </w:rPr>
      </w:pPr>
    </w:p>
    <w:p>
      <w:pPr>
        <w:jc w:val="center"/>
        <w:rPr>
          <w:rFonts w:asciiTheme="minorEastAsia" w:hAnsiTheme="minorEastAsia" w:cstheme="minorEastAsia"/>
          <w:sz w:val="32"/>
          <w:szCs w:val="32"/>
        </w:rPr>
      </w:pPr>
      <w:r>
        <w:rPr>
          <w:rFonts w:hint="eastAsia" w:ascii="黑体" w:hAnsi="黑体" w:eastAsia="黑体" w:cs="黑体"/>
          <w:sz w:val="144"/>
          <w:szCs w:val="144"/>
        </w:rPr>
        <w:t>响应文件</w:t>
      </w:r>
    </w:p>
    <w:p>
      <w:pPr>
        <w:spacing w:line="480" w:lineRule="auto"/>
        <w:rPr>
          <w:rFonts w:asciiTheme="minorEastAsia" w:hAnsiTheme="minorEastAsia" w:cstheme="minorEastAsia"/>
          <w:sz w:val="36"/>
          <w:szCs w:val="36"/>
        </w:rPr>
      </w:pPr>
    </w:p>
    <w:p>
      <w:pPr>
        <w:pStyle w:val="26"/>
        <w:ind w:firstLine="720"/>
        <w:rPr>
          <w:rFonts w:asciiTheme="minorEastAsia" w:hAnsiTheme="minorEastAsia" w:cstheme="minorEastAsia"/>
          <w:sz w:val="36"/>
          <w:szCs w:val="36"/>
        </w:rPr>
      </w:pPr>
    </w:p>
    <w:p>
      <w:pPr>
        <w:pStyle w:val="26"/>
        <w:ind w:firstLine="720"/>
        <w:rPr>
          <w:rFonts w:asciiTheme="minorEastAsia" w:hAnsiTheme="minorEastAsia" w:cstheme="minorEastAsia"/>
          <w:sz w:val="36"/>
          <w:szCs w:val="36"/>
        </w:rPr>
      </w:pPr>
    </w:p>
    <w:p>
      <w:pPr>
        <w:pStyle w:val="26"/>
        <w:ind w:firstLine="720"/>
        <w:rPr>
          <w:rFonts w:asciiTheme="minorEastAsia" w:hAnsiTheme="minorEastAsia" w:cstheme="minorEastAsia"/>
          <w:sz w:val="36"/>
          <w:szCs w:val="36"/>
        </w:rPr>
      </w:pPr>
    </w:p>
    <w:p>
      <w:pPr>
        <w:spacing w:line="520" w:lineRule="exact"/>
        <w:rPr>
          <w:rFonts w:asciiTheme="minorEastAsia" w:hAnsiTheme="minorEastAsia" w:cstheme="minorEastAsia"/>
          <w:sz w:val="36"/>
          <w:szCs w:val="36"/>
          <w:u w:val="single"/>
        </w:rPr>
      </w:pPr>
      <w:r>
        <w:rPr>
          <w:rFonts w:hint="eastAsia" w:asciiTheme="minorEastAsia" w:hAnsiTheme="minorEastAsia" w:cstheme="minorEastAsia"/>
          <w:sz w:val="36"/>
          <w:szCs w:val="36"/>
        </w:rPr>
        <w:t>项目名称：</w:t>
      </w:r>
      <w:r>
        <w:rPr>
          <w:rFonts w:hint="eastAsia" w:ascii="仿宋_GB2312" w:hAnsi="仿宋_GB2312" w:eastAsia="仿宋_GB2312" w:cs="仿宋_GB2312"/>
          <w:sz w:val="30"/>
          <w:szCs w:val="30"/>
          <w:u w:val="single"/>
        </w:rPr>
        <w:t>江苏省高淳监狱信息化项目预算审计服务采购项目</w:t>
      </w:r>
      <w:r>
        <w:rPr>
          <w:rFonts w:hint="eastAsia" w:asciiTheme="minorEastAsia" w:hAnsiTheme="minorEastAsia" w:cstheme="minorEastAsia"/>
          <w:sz w:val="36"/>
          <w:szCs w:val="36"/>
          <w:u w:val="single"/>
        </w:rPr>
        <w:t xml:space="preserve">  </w:t>
      </w:r>
    </w:p>
    <w:p>
      <w:pPr>
        <w:spacing w:line="520" w:lineRule="exact"/>
        <w:rPr>
          <w:rFonts w:asciiTheme="minorEastAsia" w:hAnsiTheme="minorEastAsia" w:cstheme="minorEastAsia"/>
          <w:sz w:val="36"/>
          <w:szCs w:val="36"/>
        </w:rPr>
      </w:pPr>
      <w:r>
        <w:rPr>
          <w:rFonts w:hint="eastAsia" w:asciiTheme="minorEastAsia" w:hAnsiTheme="minorEastAsia" w:cstheme="minorEastAsia"/>
          <w:sz w:val="36"/>
          <w:szCs w:val="36"/>
        </w:rPr>
        <w:t>项目编号：</w:t>
      </w:r>
      <w:r>
        <w:rPr>
          <w:rFonts w:hint="eastAsia" w:asciiTheme="minorEastAsia" w:hAnsiTheme="minorEastAsia" w:cstheme="minorEastAsia"/>
          <w:sz w:val="36"/>
          <w:szCs w:val="36"/>
          <w:u w:val="single"/>
        </w:rPr>
        <w:t xml:space="preserve"> </w:t>
      </w:r>
      <w:r>
        <w:rPr>
          <w:rFonts w:hint="eastAsia" w:ascii="仿宋_GB2312" w:hAnsi="仿宋_GB2312" w:eastAsia="仿宋_GB2312" w:cs="仿宋_GB2312"/>
          <w:sz w:val="30"/>
          <w:szCs w:val="30"/>
          <w:u w:val="single"/>
        </w:rPr>
        <w:t xml:space="preserve">   高淳监狱-JY-2025-096    </w:t>
      </w:r>
      <w:r>
        <w:rPr>
          <w:rFonts w:hint="eastAsia" w:asciiTheme="minorEastAsia" w:hAnsiTheme="minorEastAsia" w:cstheme="minorEastAsia"/>
          <w:sz w:val="36"/>
          <w:szCs w:val="36"/>
          <w:u w:val="single"/>
        </w:rPr>
        <w:t xml:space="preserve"> </w:t>
      </w:r>
    </w:p>
    <w:p>
      <w:pPr>
        <w:spacing w:line="520" w:lineRule="exact"/>
      </w:pPr>
      <w:r>
        <w:rPr>
          <w:rFonts w:hint="eastAsia" w:asciiTheme="minorEastAsia" w:hAnsiTheme="minorEastAsia" w:cstheme="minorEastAsia"/>
          <w:sz w:val="36"/>
          <w:szCs w:val="36"/>
        </w:rPr>
        <w:t>供应商名称（盖章）：</w:t>
      </w:r>
      <w:r>
        <w:rPr>
          <w:rFonts w:hint="eastAsia" w:asciiTheme="minorEastAsia" w:hAnsiTheme="minorEastAsia" w:cstheme="minorEastAsia"/>
          <w:sz w:val="36"/>
          <w:szCs w:val="36"/>
          <w:u w:val="single"/>
        </w:rPr>
        <w:t xml:space="preserve">                       </w:t>
      </w:r>
    </w:p>
    <w:p>
      <w:pPr>
        <w:spacing w:line="520" w:lineRule="exact"/>
        <w:rPr>
          <w:rFonts w:ascii="仿宋_GB2312" w:hAnsi="仿宋_GB2312" w:eastAsia="仿宋_GB2312" w:cs="仿宋_GB2312"/>
          <w:sz w:val="30"/>
          <w:szCs w:val="30"/>
        </w:rPr>
      </w:pPr>
      <w:r>
        <w:rPr>
          <w:rFonts w:hint="eastAsia" w:asciiTheme="minorEastAsia" w:hAnsiTheme="minorEastAsia" w:cstheme="minorEastAsia"/>
          <w:sz w:val="36"/>
          <w:szCs w:val="36"/>
        </w:rPr>
        <w:t>2025年</w:t>
      </w:r>
      <w:r>
        <w:rPr>
          <w:rFonts w:hint="eastAsia" w:asciiTheme="minorEastAsia" w:hAnsiTheme="minorEastAsia" w:cstheme="minorEastAsia"/>
          <w:sz w:val="36"/>
          <w:szCs w:val="36"/>
          <w:u w:val="single"/>
        </w:rPr>
        <w:t xml:space="preserve">     </w:t>
      </w:r>
      <w:r>
        <w:rPr>
          <w:rFonts w:hint="eastAsia" w:asciiTheme="minorEastAsia" w:hAnsiTheme="minorEastAsia" w:cstheme="minorEastAsia"/>
          <w:sz w:val="36"/>
          <w:szCs w:val="36"/>
        </w:rPr>
        <w:t>月</w:t>
      </w:r>
      <w:r>
        <w:rPr>
          <w:rFonts w:hint="eastAsia" w:asciiTheme="minorEastAsia" w:hAnsiTheme="minorEastAsia" w:cstheme="minorEastAsia"/>
          <w:sz w:val="36"/>
          <w:szCs w:val="36"/>
          <w:u w:val="single"/>
        </w:rPr>
        <w:t xml:space="preserve">   </w:t>
      </w:r>
      <w:r>
        <w:rPr>
          <w:rFonts w:hint="eastAsia" w:asciiTheme="minorEastAsia" w:hAnsiTheme="minorEastAsia" w:cstheme="minorEastAsia"/>
          <w:sz w:val="36"/>
          <w:szCs w:val="36"/>
        </w:rPr>
        <w:t>日</w:t>
      </w:r>
    </w:p>
    <w:p/>
    <w:p>
      <w:pPr>
        <w:pStyle w:val="26"/>
        <w:ind w:firstLine="600"/>
        <w:rPr>
          <w:rFonts w:asciiTheme="minorEastAsia" w:hAnsiTheme="minorEastAsia" w:cstheme="minorEastAsia"/>
          <w:sz w:val="30"/>
          <w:szCs w:val="30"/>
        </w:rPr>
      </w:pPr>
      <w:r>
        <w:rPr>
          <w:sz w:val="30"/>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78105</wp:posOffset>
                </wp:positionV>
                <wp:extent cx="6248400" cy="28575"/>
                <wp:effectExtent l="0" t="4445" r="0" b="5080"/>
                <wp:wrapNone/>
                <wp:docPr id="1" name="直接连接符 1"/>
                <wp:cNvGraphicFramePr/>
                <a:graphic xmlns:a="http://schemas.openxmlformats.org/drawingml/2006/main">
                  <a:graphicData uri="http://schemas.microsoft.com/office/word/2010/wordprocessingShape">
                    <wps:wsp>
                      <wps:cNvCnPr/>
                      <wps:spPr>
                        <a:xfrm>
                          <a:off x="608330" y="7628255"/>
                          <a:ext cx="62484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1pt;margin-top:6.15pt;height:2.25pt;width:492pt;z-index:251660288;mso-width-relative:page;mso-height-relative:page;" filled="f" stroked="t" coordsize="21600,21600" o:gfxdata="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JE7/vZAAAACQEAAA8A&#10;AAAAAAAAAQAgAAAAIgAAAGRycy9kb3ducmV2LnhtbFBLAQIUABQAAAAIAIdO4kCeHAK/3QEAAHID&#10;AAAOAAAAAAAAAAEAIAAAACgBAABkcnMvZTJvRG9jLnhtbFBLBQYAAAAABgAGAFkBAAB3BQAAAAA=&#10;">
                <v:fill on="f" focussize="0,0"/>
                <v:stroke weight="0.5pt" color="#5B9BD5 [3204]" miterlimit="8" joinstyle="miter"/>
                <v:imagedata o:title=""/>
                <o:lock v:ext="edit" aspectratio="f"/>
              </v:line>
            </w:pict>
          </mc:Fallback>
        </mc:AlternateConten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封口（张贴于外封口）：</w:t>
      </w:r>
    </w:p>
    <w:tbl>
      <w:tblPr>
        <w:tblStyle w:val="2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30"/>
                <w:szCs w:val="30"/>
              </w:rPr>
            </w:pPr>
            <w:r>
              <w:rPr>
                <w:rFonts w:hint="eastAsia" w:asciiTheme="minorEastAsia" w:hAnsiTheme="minorEastAsia" w:cstheme="minorEastAsia"/>
                <w:sz w:val="30"/>
                <w:szCs w:val="30"/>
              </w:rPr>
              <w:t>——于2025年07月  日   时之前不准启封（公章）——</w:t>
            </w:r>
          </w:p>
        </w:tc>
      </w:tr>
    </w:tbl>
    <w:p>
      <w:pPr>
        <w:outlineLvl w:val="1"/>
        <w:rPr>
          <w:rFonts w:asciiTheme="minorEastAsia" w:hAnsiTheme="minorEastAsia" w:cstheme="minorEastAsia"/>
          <w:b/>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30"/>
          <w:szCs w:val="30"/>
        </w:rPr>
        <w:t>格式2：</w:t>
      </w:r>
      <w:r>
        <w:rPr>
          <w:rFonts w:hint="eastAsia" w:ascii="仿宋_GB2312" w:hAnsi="仿宋_GB2312" w:eastAsia="仿宋_GB2312" w:cs="仿宋_GB2312"/>
          <w:sz w:val="30"/>
          <w:szCs w:val="30"/>
        </w:rPr>
        <w:t>响应文件的封皮</w:t>
      </w:r>
    </w:p>
    <w:p>
      <w:pPr>
        <w:jc w:val="center"/>
        <w:rPr>
          <w:rFonts w:asciiTheme="minorEastAsia" w:hAnsiTheme="minorEastAsia" w:cstheme="minorEastAsia"/>
          <w:b/>
          <w:bCs/>
          <w:sz w:val="32"/>
          <w:szCs w:val="32"/>
        </w:rPr>
      </w:pPr>
      <w:r>
        <w:rPr>
          <w:rFonts w:asciiTheme="minorEastAsia" w:hAnsiTheme="minorEastAsia" w:cstheme="minorEastAsia"/>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340485" cy="497840"/>
                <wp:effectExtent l="4445" t="4445" r="7620" b="12065"/>
                <wp:wrapNone/>
                <wp:docPr id="8" name="文本框 8"/>
                <wp:cNvGraphicFramePr/>
                <a:graphic xmlns:a="http://schemas.openxmlformats.org/drawingml/2006/main">
                  <a:graphicData uri="http://schemas.microsoft.com/office/word/2010/wordprocessingShape">
                    <wps:wsp>
                      <wps:cNvSpPr txBox="1"/>
                      <wps:spPr>
                        <a:xfrm>
                          <a:off x="0" y="0"/>
                          <a:ext cx="1340485" cy="497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heme="minorEastAsia" w:hAnsiTheme="minorEastAsia" w:cstheme="minorEastAsia"/>
                                <w:sz w:val="32"/>
                                <w:szCs w:val="32"/>
                              </w:rPr>
                            </w:pPr>
                            <w:r>
                              <w:rPr>
                                <w:rFonts w:hint="eastAsia" w:asciiTheme="minorEastAsia" w:hAnsiTheme="minorEastAsia" w:cstheme="minorEastAsia"/>
                                <w:sz w:val="32"/>
                                <w:szCs w:val="32"/>
                              </w:rPr>
                              <w:t>正本</w:t>
                            </w:r>
                          </w:p>
                        </w:txbxContent>
                      </wps:txbx>
                      <wps:bodyPr wrap="square" upright="1"/>
                    </wps:wsp>
                  </a:graphicData>
                </a:graphic>
              </wp:anchor>
            </w:drawing>
          </mc:Choice>
          <mc:Fallback>
            <w:pict>
              <v:shape id="_x0000_s1026" o:spid="_x0000_s1026" o:spt="202" type="#_x0000_t202" style="position:absolute;left:0pt;margin-left:305.4pt;margin-top:28.45pt;height:39.2pt;width:105.55pt;z-index:251659264;mso-width-relative:page;mso-height-relative:page;" fillcolor="#FFFFFF" filled="t" stroked="t" coordsize="21600,21600" o:gfxdata="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mN909kAAAAKAQAADwAAAAAAAAABACAAAAAiAAAAZHJzL2Rv&#10;d25yZXYueG1sUEsBAhQAFAAAAAgAh07iQAfN93IAAgAABAQAAA4AAAAAAAAAAQAgAAAAKAEAAGRy&#10;cy9lMm9Eb2MueG1sUEsFBgAAAAAGAAYAWQEAAJoFAAAAAA==&#10;">
                <v:fill on="t" focussize="0,0"/>
                <v:stroke color="#000000" joinstyle="miter"/>
                <v:imagedata o:title=""/>
                <o:lock v:ext="edit" aspectratio="f"/>
                <v:textbox>
                  <w:txbxContent>
                    <w:p>
                      <w:pPr>
                        <w:jc w:val="center"/>
                        <w:rPr>
                          <w:rFonts w:asciiTheme="minorEastAsia" w:hAnsiTheme="minorEastAsia" w:cstheme="minorEastAsia"/>
                          <w:sz w:val="32"/>
                          <w:szCs w:val="32"/>
                        </w:rPr>
                      </w:pPr>
                      <w:r>
                        <w:rPr>
                          <w:rFonts w:hint="eastAsia" w:asciiTheme="minorEastAsia" w:hAnsiTheme="minorEastAsia" w:cstheme="minorEastAsia"/>
                          <w:sz w:val="32"/>
                          <w:szCs w:val="32"/>
                        </w:rPr>
                        <w:t>正本</w:t>
                      </w:r>
                    </w:p>
                  </w:txbxContent>
                </v:textbox>
              </v:shape>
            </w:pict>
          </mc:Fallback>
        </mc:AlternateContent>
      </w: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jc w:val="center"/>
        <w:rPr>
          <w:rFonts w:ascii="黑体" w:hAnsi="黑体" w:eastAsia="黑体" w:cs="黑体"/>
          <w:sz w:val="144"/>
          <w:szCs w:val="144"/>
        </w:rPr>
      </w:pPr>
      <w:bookmarkStart w:id="2" w:name="_Toc6223_WPSOffice_Level2"/>
      <w:r>
        <w:rPr>
          <w:rFonts w:hint="eastAsia" w:ascii="黑体" w:hAnsi="黑体" w:eastAsia="黑体" w:cs="黑体"/>
          <w:sz w:val="144"/>
          <w:szCs w:val="144"/>
        </w:rPr>
        <w:t>响应文件</w:t>
      </w:r>
      <w:bookmarkEnd w:id="2"/>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sz w:val="28"/>
          <w:szCs w:val="28"/>
        </w:rPr>
      </w:pPr>
    </w:p>
    <w:p>
      <w:pPr>
        <w:pStyle w:val="26"/>
        <w:ind w:firstLine="560"/>
        <w:rPr>
          <w:rFonts w:asciiTheme="minorEastAsia" w:hAnsiTheme="minorEastAsia" w:cstheme="minorEastAsia"/>
          <w:sz w:val="28"/>
          <w:szCs w:val="28"/>
        </w:rPr>
      </w:pPr>
    </w:p>
    <w:p>
      <w:pPr>
        <w:pStyle w:val="26"/>
        <w:ind w:firstLine="560"/>
        <w:rPr>
          <w:rFonts w:asciiTheme="minorEastAsia" w:hAnsiTheme="minorEastAsia" w:cstheme="minorEastAsia"/>
          <w:sz w:val="28"/>
          <w:szCs w:val="28"/>
        </w:rPr>
      </w:pPr>
    </w:p>
    <w:p>
      <w:pPr>
        <w:pStyle w:val="26"/>
        <w:ind w:firstLine="560"/>
        <w:rPr>
          <w:rFonts w:asciiTheme="minorEastAsia" w:hAnsiTheme="minorEastAsia" w:cstheme="minorEastAsia"/>
          <w:sz w:val="28"/>
          <w:szCs w:val="28"/>
        </w:rPr>
      </w:pPr>
    </w:p>
    <w:p>
      <w:pPr>
        <w:pStyle w:val="26"/>
        <w:ind w:firstLine="560"/>
        <w:rPr>
          <w:rFonts w:asciiTheme="minorEastAsia" w:hAnsiTheme="minorEastAsia" w:cstheme="minorEastAsia"/>
          <w:sz w:val="28"/>
          <w:szCs w:val="28"/>
        </w:rPr>
      </w:pPr>
    </w:p>
    <w:p>
      <w:pPr>
        <w:pStyle w:val="26"/>
        <w:ind w:firstLine="560"/>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spacing w:line="520" w:lineRule="exact"/>
        <w:rPr>
          <w:rFonts w:asciiTheme="minorEastAsia" w:hAnsiTheme="minorEastAsia" w:cstheme="minorEastAsia"/>
          <w:sz w:val="36"/>
          <w:szCs w:val="36"/>
          <w:u w:val="single"/>
        </w:rPr>
      </w:pPr>
      <w:r>
        <w:rPr>
          <w:rFonts w:hint="eastAsia" w:asciiTheme="minorEastAsia" w:hAnsiTheme="minorEastAsia" w:cstheme="minorEastAsia"/>
          <w:sz w:val="36"/>
          <w:szCs w:val="36"/>
        </w:rPr>
        <w:t>项目名称：</w:t>
      </w:r>
      <w:r>
        <w:rPr>
          <w:rFonts w:hint="eastAsia" w:ascii="仿宋_GB2312" w:hAnsi="仿宋_GB2312" w:eastAsia="仿宋_GB2312" w:cs="仿宋_GB2312"/>
          <w:sz w:val="30"/>
          <w:szCs w:val="30"/>
          <w:u w:val="single"/>
        </w:rPr>
        <w:t>江苏省高淳监狱信息化项目预算审计服务采购项目</w:t>
      </w:r>
      <w:r>
        <w:rPr>
          <w:rFonts w:hint="eastAsia" w:asciiTheme="minorEastAsia" w:hAnsiTheme="minorEastAsia" w:cstheme="minorEastAsia"/>
          <w:sz w:val="36"/>
          <w:szCs w:val="36"/>
          <w:u w:val="single"/>
        </w:rPr>
        <w:t xml:space="preserve">  </w:t>
      </w:r>
    </w:p>
    <w:p>
      <w:pPr>
        <w:spacing w:line="520" w:lineRule="exact"/>
        <w:rPr>
          <w:rFonts w:asciiTheme="minorEastAsia" w:hAnsiTheme="minorEastAsia" w:cstheme="minorEastAsia"/>
          <w:sz w:val="36"/>
          <w:szCs w:val="36"/>
        </w:rPr>
      </w:pPr>
      <w:r>
        <w:rPr>
          <w:rFonts w:hint="eastAsia" w:asciiTheme="minorEastAsia" w:hAnsiTheme="minorEastAsia" w:cstheme="minorEastAsia"/>
          <w:sz w:val="36"/>
          <w:szCs w:val="36"/>
        </w:rPr>
        <w:t>项目编号：</w:t>
      </w:r>
      <w:r>
        <w:rPr>
          <w:rFonts w:hint="eastAsia" w:asciiTheme="minorEastAsia" w:hAnsiTheme="minorEastAsia" w:cstheme="minorEastAsia"/>
          <w:sz w:val="36"/>
          <w:szCs w:val="36"/>
          <w:u w:val="single"/>
        </w:rPr>
        <w:t xml:space="preserve"> </w:t>
      </w:r>
      <w:r>
        <w:rPr>
          <w:rFonts w:hint="eastAsia" w:ascii="仿宋_GB2312" w:hAnsi="仿宋_GB2312" w:eastAsia="仿宋_GB2312" w:cs="仿宋_GB2312"/>
          <w:sz w:val="30"/>
          <w:szCs w:val="30"/>
          <w:u w:val="single"/>
        </w:rPr>
        <w:t xml:space="preserve">   高淳监狱-JY-2025-096    </w:t>
      </w:r>
      <w:r>
        <w:rPr>
          <w:rFonts w:hint="eastAsia" w:asciiTheme="minorEastAsia" w:hAnsiTheme="minorEastAsia" w:cstheme="minorEastAsia"/>
          <w:sz w:val="36"/>
          <w:szCs w:val="36"/>
          <w:u w:val="single"/>
        </w:rPr>
        <w:t xml:space="preserve"> </w:t>
      </w:r>
    </w:p>
    <w:p>
      <w:pPr>
        <w:spacing w:line="520" w:lineRule="exact"/>
      </w:pPr>
      <w:r>
        <w:rPr>
          <w:rFonts w:hint="eastAsia" w:asciiTheme="minorEastAsia" w:hAnsiTheme="minorEastAsia" w:cstheme="minorEastAsia"/>
          <w:sz w:val="36"/>
          <w:szCs w:val="36"/>
        </w:rPr>
        <w:t>供应商名称（盖章）：</w:t>
      </w:r>
      <w:r>
        <w:rPr>
          <w:rFonts w:hint="eastAsia" w:asciiTheme="minorEastAsia" w:hAnsiTheme="minorEastAsia" w:cstheme="minorEastAsia"/>
          <w:sz w:val="36"/>
          <w:szCs w:val="36"/>
          <w:u w:val="single"/>
        </w:rPr>
        <w:t xml:space="preserve">                       </w:t>
      </w:r>
    </w:p>
    <w:p>
      <w:pPr>
        <w:spacing w:line="520" w:lineRule="exact"/>
        <w:rPr>
          <w:rFonts w:ascii="仿宋_GB2312" w:hAnsi="仿宋_GB2312" w:eastAsia="仿宋_GB2312" w:cs="仿宋_GB2312"/>
          <w:sz w:val="30"/>
          <w:szCs w:val="30"/>
        </w:rPr>
      </w:pPr>
      <w:r>
        <w:rPr>
          <w:rFonts w:hint="eastAsia" w:asciiTheme="minorEastAsia" w:hAnsiTheme="minorEastAsia" w:cstheme="minorEastAsia"/>
          <w:sz w:val="36"/>
          <w:szCs w:val="36"/>
        </w:rPr>
        <w:t>2025年</w:t>
      </w:r>
      <w:r>
        <w:rPr>
          <w:rFonts w:hint="eastAsia" w:asciiTheme="minorEastAsia" w:hAnsiTheme="minorEastAsia" w:cstheme="minorEastAsia"/>
          <w:sz w:val="36"/>
          <w:szCs w:val="36"/>
          <w:u w:val="single"/>
        </w:rPr>
        <w:t xml:space="preserve">     </w:t>
      </w:r>
      <w:r>
        <w:rPr>
          <w:rFonts w:hint="eastAsia" w:asciiTheme="minorEastAsia" w:hAnsiTheme="minorEastAsia" w:cstheme="minorEastAsia"/>
          <w:sz w:val="36"/>
          <w:szCs w:val="36"/>
        </w:rPr>
        <w:t>月</w:t>
      </w:r>
      <w:r>
        <w:rPr>
          <w:rFonts w:hint="eastAsia" w:asciiTheme="minorEastAsia" w:hAnsiTheme="minorEastAsia" w:cstheme="minorEastAsia"/>
          <w:sz w:val="36"/>
          <w:szCs w:val="36"/>
          <w:u w:val="single"/>
        </w:rPr>
        <w:t xml:space="preserve">   </w:t>
      </w:r>
      <w:r>
        <w:rPr>
          <w:rFonts w:hint="eastAsia" w:asciiTheme="minorEastAsia" w:hAnsiTheme="minorEastAsia" w:cstheme="minorEastAsia"/>
          <w:sz w:val="36"/>
          <w:szCs w:val="36"/>
        </w:rPr>
        <w:t>日</w:t>
      </w:r>
      <w:r>
        <w:rPr>
          <w:rFonts w:hint="eastAsia" w:ascii="仿宋_GB2312" w:hAnsi="仿宋_GB2312" w:eastAsia="仿宋_GB2312" w:cs="仿宋_GB2312"/>
          <w:sz w:val="30"/>
          <w:szCs w:val="30"/>
        </w:rPr>
        <w:br w:type="page"/>
      </w:r>
    </w:p>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格式3</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目  录</w:t>
      </w:r>
    </w:p>
    <w:p>
      <w:pPr>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（格式自拟，须编制对应页码）</w:t>
      </w: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rPr>
          <w:rFonts w:ascii="宋体" w:hAnsi="宋体" w:cs="宋体"/>
          <w:b/>
          <w:bCs/>
          <w:sz w:val="30"/>
          <w:szCs w:val="30"/>
        </w:rPr>
      </w:pPr>
      <w:r>
        <w:rPr>
          <w:rFonts w:hint="eastAsia" w:ascii="宋体" w:hAnsi="宋体" w:cs="宋体"/>
          <w:b/>
          <w:bCs/>
          <w:sz w:val="30"/>
          <w:szCs w:val="30"/>
        </w:rPr>
        <w:br w:type="page"/>
      </w:r>
    </w:p>
    <w:p>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格式4</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询价响应函</w:t>
      </w:r>
    </w:p>
    <w:p>
      <w:pPr>
        <w:snapToGrid w:val="0"/>
        <w:spacing w:line="440" w:lineRule="exact"/>
        <w:rPr>
          <w:rFonts w:ascii="仿宋_GB2312" w:hAnsi="仿宋_GB2312" w:eastAsia="仿宋_GB2312" w:cs="仿宋_GB2312"/>
          <w:szCs w:val="21"/>
          <w:u w:val="single"/>
        </w:rPr>
      </w:pPr>
      <w:r>
        <w:rPr>
          <w:rFonts w:hint="eastAsia" w:ascii="仿宋_GB2312" w:hAnsi="仿宋_GB2312" w:eastAsia="仿宋_GB2312" w:cs="仿宋_GB2312"/>
          <w:szCs w:val="21"/>
          <w:u w:val="single"/>
        </w:rPr>
        <w:t>江苏省高淳监狱：</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根据贵方</w:t>
      </w:r>
      <w:r>
        <w:rPr>
          <w:rFonts w:hint="eastAsia" w:ascii="仿宋_GB2312" w:hAnsi="仿宋_GB2312" w:eastAsia="仿宋_GB2312" w:cs="仿宋_GB2312"/>
          <w:szCs w:val="21"/>
          <w:u w:val="single"/>
        </w:rPr>
        <w:t>江苏省高淳监狱信息化项目预算审计服务采购项目</w:t>
      </w:r>
      <w:r>
        <w:rPr>
          <w:rFonts w:hint="eastAsia" w:ascii="仿宋_GB2312" w:hAnsi="仿宋_GB2312" w:eastAsia="仿宋_GB2312" w:cs="仿宋_GB2312"/>
          <w:szCs w:val="21"/>
        </w:rPr>
        <w:t>的采购公告(</w:t>
      </w:r>
      <w:r>
        <w:rPr>
          <w:rFonts w:hint="eastAsia" w:ascii="仿宋_GB2312" w:hAnsi="仿宋_GB2312" w:eastAsia="仿宋_GB2312" w:cs="仿宋_GB2312"/>
          <w:szCs w:val="21"/>
          <w:u w:val="single"/>
        </w:rPr>
        <w:t>项目编号：高淳监狱-JY-2025-096</w:t>
      </w:r>
      <w:r>
        <w:rPr>
          <w:rFonts w:hint="eastAsia" w:ascii="仿宋_GB2312" w:hAnsi="仿宋_GB2312" w:eastAsia="仿宋_GB2312" w:cs="仿宋_GB2312"/>
          <w:szCs w:val="21"/>
        </w:rPr>
        <w:t>),签字代表(姓名、职务)经正式授权并代表供应商（名称、地址）提交下述文件正本壹份、副本壹份。</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1.我们的资格条件完全符合本次采购要求，我们同意并向贵方提供了与本次采购活动有关的所有证据和资料。</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highlight w:val="yellow"/>
        </w:rPr>
        <w:t>按采购要求，我们的报价为（小写）</w:t>
      </w:r>
      <w:r>
        <w:rPr>
          <w:rFonts w:hint="eastAsia" w:ascii="仿宋_GB2312" w:hAnsi="仿宋_GB2312" w:eastAsia="仿宋_GB2312" w:cs="仿宋_GB2312"/>
          <w:szCs w:val="21"/>
          <w:highlight w:val="yellow"/>
          <w:u w:val="single"/>
        </w:rPr>
        <w:t xml:space="preserve">   </w:t>
      </w:r>
      <w:r>
        <w:rPr>
          <w:rFonts w:hint="eastAsia" w:ascii="仿宋_GB2312" w:hAnsi="仿宋_GB2312" w:eastAsia="仿宋_GB2312" w:cs="仿宋_GB2312"/>
          <w:szCs w:val="21"/>
          <w:highlight w:val="yellow"/>
        </w:rPr>
        <w:t>%，（大写）百分之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。项目联系人为（姓名）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（联系方式）</w:t>
      </w:r>
      <w:r>
        <w:rPr>
          <w:rFonts w:hint="eastAsia" w:ascii="仿宋_GB2312" w:hAnsi="仿宋_GB2312" w:eastAsia="仿宋_GB2312" w:cs="仿宋_GB2312"/>
          <w:szCs w:val="21"/>
          <w:u w:val="single"/>
        </w:rPr>
        <w:t xml:space="preserve">                </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3.我们已详细审核全部采购文件及其有效补充文件，我们放弃对采购文件任何误解的权利，提交响应文件后，不对采购文件本身提出质疑。否则，属于不诚信和故意扰乱采购活动行为，我们将无条件接受处罚。</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rPr>
        <w:t>我们同意从规定的响应文件接收截止时间起遵循本响应文件，并在规定的有效期期满之前均具有约束力。</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5.按照贵方要求，提供与其响应有关的一切数据或资料。</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6.按照采购文件的规定履行合同责任和义务，承诺不分包、不转包。</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7.我方承诺响应文件中的证明材料真实、合法、有效。</w:t>
      </w:r>
    </w:p>
    <w:p>
      <w:pPr>
        <w:snapToGrid w:val="0"/>
        <w:spacing w:line="360" w:lineRule="auto"/>
        <w:rPr>
          <w:rFonts w:ascii="仿宋_GB2312" w:hAnsi="仿宋_GB2312" w:eastAsia="仿宋_GB2312" w:cs="仿宋_GB2312"/>
          <w:szCs w:val="21"/>
        </w:rPr>
      </w:pP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供应商银行账号：</w:t>
      </w:r>
      <w:r>
        <w:rPr>
          <w:rFonts w:hint="eastAsia" w:ascii="仿宋_GB2312" w:hAnsi="仿宋_GB2312" w:eastAsia="仿宋_GB2312" w:cs="仿宋_GB2312"/>
          <w:szCs w:val="21"/>
          <w:u w:val="single"/>
        </w:rPr>
        <w:t xml:space="preserve">                       </w:t>
      </w:r>
    </w:p>
    <w:p>
      <w:pPr>
        <w:snapToGrid w:val="0"/>
        <w:spacing w:line="360" w:lineRule="auto"/>
        <w:jc w:val="left"/>
        <w:rPr>
          <w:rFonts w:ascii="仿宋_GB2312" w:hAnsi="仿宋_GB2312" w:eastAsia="仿宋_GB2312" w:cs="仿宋_GB2312"/>
          <w:b/>
          <w:bCs/>
          <w:sz w:val="30"/>
          <w:szCs w:val="30"/>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b/>
          <w:bCs/>
          <w:sz w:val="30"/>
          <w:szCs w:val="30"/>
        </w:rPr>
        <w:br w:type="page"/>
      </w:r>
    </w:p>
    <w:p>
      <w:pPr>
        <w:snapToGrid w:val="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格式5</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法定代表人（或非法人组织负责人）身份证明书</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，出生日期：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，现任职务：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，系</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（供应商名称）的法定代表人（或非法人组织负责人）。</w:t>
      </w:r>
    </w:p>
    <w:p>
      <w:pPr>
        <w:spacing w:line="360" w:lineRule="auto"/>
        <w:ind w:firstLine="600" w:firstLineChars="200"/>
        <w:rPr>
          <w:rFonts w:ascii="仿宋_GB2312" w:hAnsi="仿宋_GB2312" w:eastAsia="仿宋_GB2312" w:cs="仿宋_GB2312"/>
          <w:sz w:val="30"/>
          <w:szCs w:val="30"/>
        </w:rPr>
      </w:pP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20"/>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Cs w:val="21"/>
          <w:u w:val="single"/>
        </w:rPr>
        <w:t xml:space="preserve">        </w:t>
      </w:r>
    </w:p>
    <w:p>
      <w:pPr>
        <w:spacing w:line="480" w:lineRule="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w:t>
      </w:r>
    </w:p>
    <w:p>
      <w:pPr>
        <w:rPr>
          <w:rFonts w:ascii="仿宋_GB2312" w:hAnsi="仿宋_GB2312" w:eastAsia="仿宋_GB2312" w:cs="仿宋_GB2312"/>
          <w:b/>
          <w:bCs/>
          <w:sz w:val="30"/>
          <w:szCs w:val="30"/>
        </w:rPr>
      </w:pPr>
      <w:r>
        <w:rPr>
          <w:rFonts w:hint="eastAsia" w:ascii="宋体" w:hAnsi="宋体" w:cs="宋体"/>
          <w:szCs w:val="21"/>
        </w:rPr>
        <w:br w:type="page"/>
      </w:r>
      <w:r>
        <w:rPr>
          <w:rFonts w:hint="eastAsia" w:ascii="仿宋_GB2312" w:hAnsi="仿宋_GB2312" w:eastAsia="仿宋_GB2312" w:cs="仿宋_GB2312"/>
          <w:b/>
          <w:bCs/>
          <w:sz w:val="30"/>
          <w:szCs w:val="30"/>
        </w:rPr>
        <w:t>格式6</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法定代表人（或非法人组织负责人）授权委托书</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pStyle w:val="13"/>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江苏省高淳监狱信息化项目预算审计服务采购项目（项目编号：高淳监狱-JY-2025-096）</w:t>
      </w:r>
      <w:r>
        <w:rPr>
          <w:rFonts w:hint="eastAsia" w:ascii="仿宋_GB2312" w:hAnsi="仿宋_GB2312" w:eastAsia="仿宋_GB2312" w:cs="仿宋_GB2312"/>
          <w:szCs w:val="21"/>
        </w:rPr>
        <w:t>采购活动，以我单位名义处理一切与之有关的事务。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w:t>
      </w:r>
      <w:r>
        <w:rPr>
          <w:rFonts w:hint="eastAsia" w:ascii="仿宋_GB2312" w:hAnsi="仿宋_GB2312" w:eastAsia="仿宋_GB2312" w:cs="仿宋_GB2312"/>
          <w:b/>
          <w:szCs w:val="21"/>
        </w:rPr>
        <w:t>无转委托，</w:t>
      </w:r>
      <w:r>
        <w:rPr>
          <w:rFonts w:hint="eastAsia" w:ascii="仿宋_GB2312" w:hAnsi="仿宋_GB2312" w:eastAsia="仿宋_GB2312" w:cs="仿宋_GB2312"/>
          <w:szCs w:val="21"/>
        </w:rPr>
        <w:t>特此声明。</w:t>
      </w: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idowControl/>
        <w:spacing w:line="440" w:lineRule="exact"/>
        <w:jc w:val="left"/>
        <w:rPr>
          <w:rFonts w:ascii="楷体" w:hAnsi="楷体" w:eastAsia="楷体" w:cs="楷体"/>
          <w:color w:val="000000" w:themeColor="text1"/>
          <w:kern w:val="0"/>
          <w:sz w:val="24"/>
          <w14:textFill>
            <w14:solidFill>
              <w14:schemeClr w14:val="tx1"/>
            </w14:solidFill>
          </w14:textFill>
        </w:rPr>
      </w:pPr>
    </w:p>
    <w:p>
      <w:pPr>
        <w:widowControl/>
        <w:spacing w:line="440" w:lineRule="exact"/>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附：（此页不够可另附页）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4643" w:type="dxa"/>
            <w:vAlign w:val="center"/>
          </w:tcPr>
          <w:p>
            <w:pPr>
              <w:widowControl/>
              <w:spacing w:line="44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法定代表人身份证正面</w:t>
            </w:r>
          </w:p>
        </w:tc>
        <w:tc>
          <w:tcPr>
            <w:tcW w:w="4643" w:type="dxa"/>
            <w:vAlign w:val="center"/>
          </w:tcPr>
          <w:p>
            <w:pPr>
              <w:widowControl/>
              <w:spacing w:line="44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4643" w:type="dxa"/>
            <w:vAlign w:val="center"/>
          </w:tcPr>
          <w:p>
            <w:pPr>
              <w:widowControl/>
              <w:spacing w:line="44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委托代理人身份证正面</w:t>
            </w:r>
          </w:p>
        </w:tc>
        <w:tc>
          <w:tcPr>
            <w:tcW w:w="4643" w:type="dxa"/>
            <w:vAlign w:val="center"/>
          </w:tcPr>
          <w:p>
            <w:pPr>
              <w:widowControl/>
              <w:spacing w:line="44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委托代理人身份证反面</w:t>
            </w:r>
          </w:p>
        </w:tc>
      </w:tr>
    </w:tbl>
    <w:p>
      <w:pPr>
        <w:snapToGrid w:val="0"/>
        <w:spacing w:line="360" w:lineRule="auto"/>
        <w:jc w:val="left"/>
        <w:rPr>
          <w:rFonts w:ascii="宋体" w:hAnsi="宋体" w:cs="宋体"/>
          <w:u w:val="single"/>
        </w:rPr>
      </w:pPr>
      <w:r>
        <w:rPr>
          <w:rFonts w:hint="eastAsia" w:ascii="宋体" w:hAnsi="宋体" w:cs="宋体"/>
          <w:szCs w:val="21"/>
        </w:rPr>
        <w:br w:type="page"/>
      </w:r>
    </w:p>
    <w:p>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格式7</w:t>
      </w:r>
    </w:p>
    <w:p>
      <w:pPr>
        <w:jc w:val="center"/>
        <w:rPr>
          <w:rFonts w:ascii="宋体" w:hAnsi="宋体"/>
          <w:b/>
          <w:sz w:val="36"/>
          <w:szCs w:val="36"/>
        </w:rPr>
      </w:pP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lang w:val="zh-CN"/>
        </w:rPr>
        <w:t>符合参加政府采购活动应当具备的一般条件的信用承诺书</w:t>
      </w:r>
    </w:p>
    <w:tbl>
      <w:tblPr>
        <w:tblStyle w:val="20"/>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19"/>
        <w:gridCol w:w="2327"/>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3" w:name="_Toc27240"/>
            <w:r>
              <w:rPr>
                <w:rFonts w:hint="eastAsia" w:ascii="仿宋_GB2312" w:hAnsi="仿宋_GB2312" w:eastAsia="仿宋_GB2312" w:cs="仿宋_GB2312"/>
                <w:b/>
                <w:color w:val="000000"/>
                <w:kern w:val="0"/>
                <w:sz w:val="24"/>
              </w:rPr>
              <w:t>单位名称</w:t>
            </w:r>
            <w:bookmarkEnd w:id="3"/>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 w:name="_Toc23158"/>
            <w:r>
              <w:rPr>
                <w:rFonts w:hint="eastAsia" w:ascii="仿宋_GB2312" w:hAnsi="仿宋_GB2312" w:eastAsia="仿宋_GB2312" w:cs="仿宋_GB2312"/>
                <w:b/>
                <w:color w:val="000000"/>
                <w:kern w:val="0"/>
                <w:sz w:val="24"/>
              </w:rPr>
              <w:t>统一社会信用代码</w:t>
            </w:r>
            <w:bookmarkEnd w:id="4"/>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5" w:name="_Toc5210"/>
            <w:r>
              <w:rPr>
                <w:rFonts w:hint="eastAsia" w:ascii="仿宋_GB2312" w:hAnsi="仿宋_GB2312" w:eastAsia="仿宋_GB2312" w:cs="仿宋_GB2312"/>
                <w:b/>
                <w:color w:val="000000"/>
                <w:kern w:val="0"/>
                <w:sz w:val="24"/>
              </w:rPr>
              <w:t>法定代表人</w:t>
            </w:r>
            <w:bookmarkEnd w:id="5"/>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6" w:name="_Toc27568"/>
            <w:r>
              <w:rPr>
                <w:rFonts w:hint="eastAsia" w:ascii="仿宋_GB2312" w:hAnsi="仿宋_GB2312" w:eastAsia="仿宋_GB2312" w:cs="仿宋_GB2312"/>
                <w:b/>
                <w:color w:val="000000"/>
                <w:kern w:val="0"/>
                <w:sz w:val="24"/>
              </w:rPr>
              <w:t>联系人</w:t>
            </w:r>
            <w:bookmarkEnd w:id="6"/>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7" w:name="_Toc11542"/>
            <w:r>
              <w:rPr>
                <w:rFonts w:hint="eastAsia" w:ascii="仿宋_GB2312" w:hAnsi="仿宋_GB2312" w:eastAsia="仿宋_GB2312" w:cs="仿宋_GB2312"/>
                <w:b/>
                <w:color w:val="000000"/>
                <w:kern w:val="0"/>
                <w:sz w:val="24"/>
              </w:rPr>
              <w:t>联系地址</w:t>
            </w:r>
            <w:bookmarkEnd w:id="7"/>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8" w:name="_Toc20319"/>
            <w:r>
              <w:rPr>
                <w:rFonts w:hint="eastAsia" w:ascii="仿宋_GB2312" w:hAnsi="仿宋_GB2312" w:eastAsia="仿宋_GB2312" w:cs="仿宋_GB2312"/>
                <w:b/>
                <w:color w:val="000000"/>
                <w:kern w:val="0"/>
                <w:sz w:val="24"/>
              </w:rPr>
              <w:t>联系电话</w:t>
            </w:r>
            <w:bookmarkEnd w:id="8"/>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9" w:name="_Toc11580"/>
            <w:r>
              <w:rPr>
                <w:rFonts w:hint="eastAsia" w:ascii="仿宋_GB2312" w:hAnsi="仿宋_GB2312" w:eastAsia="仿宋_GB2312" w:cs="仿宋_GB2312"/>
                <w:b/>
                <w:color w:val="000000"/>
                <w:kern w:val="0"/>
                <w:sz w:val="24"/>
              </w:rPr>
              <w:t>信用承诺</w:t>
            </w:r>
            <w:bookmarkEnd w:id="9"/>
          </w:p>
        </w:tc>
        <w:tc>
          <w:tcPr>
            <w:tcW w:w="6965" w:type="dxa"/>
            <w:gridSpan w:val="3"/>
          </w:tcPr>
          <w:p>
            <w:pPr>
              <w:widowControl/>
              <w:spacing w:line="440" w:lineRule="exact"/>
              <w:ind w:firstLine="480" w:firstLineChars="200"/>
              <w:contextualSpacing/>
              <w:outlineLvl w:val="1"/>
              <w:rPr>
                <w:rFonts w:ascii="仿宋_GB2312" w:hAnsi="仿宋_GB2312" w:eastAsia="仿宋_GB2312" w:cs="仿宋_GB2312"/>
                <w:color w:val="000000"/>
                <w:kern w:val="0"/>
                <w:sz w:val="24"/>
              </w:rPr>
            </w:pPr>
            <w:bookmarkStart w:id="10" w:name="_Toc28663"/>
            <w:r>
              <w:rPr>
                <w:rFonts w:hint="eastAsia" w:ascii="仿宋_GB2312" w:hAnsi="仿宋_GB2312" w:eastAsia="仿宋_GB2312" w:cs="仿宋_GB2312"/>
                <w:color w:val="000000"/>
                <w:kern w:val="0"/>
                <w:sz w:val="24"/>
              </w:rPr>
              <w:t>我公司自愿参加贵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bookmarkEnd w:id="10"/>
          </w:p>
          <w:p>
            <w:pPr>
              <w:spacing w:line="440" w:lineRule="exact"/>
              <w:contextualSpacing/>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ind w:right="42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供应商名称（盖章）：</w:t>
            </w:r>
          </w:p>
          <w:p>
            <w:pPr>
              <w:spacing w:line="440" w:lineRule="exact"/>
              <w:ind w:right="315"/>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法定代表人（签字）：</w:t>
            </w:r>
          </w:p>
          <w:p>
            <w:pPr>
              <w:spacing w:after="120" w:line="440" w:lineRule="exact"/>
              <w:jc w:val="righ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   月   日</w:t>
            </w:r>
          </w:p>
        </w:tc>
      </w:tr>
    </w:tbl>
    <w:p>
      <w:pPr>
        <w:jc w:val="left"/>
        <w:rPr>
          <w:rFonts w:ascii="宋体" w:hAnsi="宋体"/>
          <w:b/>
          <w:color w:val="000000"/>
          <w:kern w:val="0"/>
          <w:sz w:val="24"/>
          <w:lang w:val="zh-CN"/>
        </w:rPr>
      </w:pPr>
    </w:p>
    <w:p>
      <w:pPr>
        <w:rPr>
          <w:rFonts w:ascii="宋体" w:hAnsi="宋体"/>
          <w:b/>
          <w:color w:val="000000"/>
          <w:kern w:val="0"/>
          <w:sz w:val="24"/>
          <w:lang w:val="zh-CN"/>
        </w:rPr>
      </w:pPr>
      <w:r>
        <w:rPr>
          <w:rFonts w:ascii="宋体" w:hAnsi="宋体"/>
          <w:b/>
          <w:color w:val="000000"/>
          <w:kern w:val="0"/>
          <w:sz w:val="24"/>
          <w:lang w:val="zh-CN"/>
        </w:rPr>
        <w:br w:type="page"/>
      </w:r>
    </w:p>
    <w:p>
      <w:pPr>
        <w:jc w:val="center"/>
        <w:rPr>
          <w:rFonts w:ascii="宋体" w:hAnsi="宋体"/>
          <w:b/>
          <w:sz w:val="36"/>
          <w:szCs w:val="36"/>
        </w:rPr>
      </w:pP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符合参加政府采购活动应当具备的其它条件的</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承诺函</w:t>
      </w:r>
    </w:p>
    <w:p>
      <w:pPr>
        <w:spacing w:line="360" w:lineRule="auto"/>
        <w:rPr>
          <w:rFonts w:asciiTheme="minorEastAsia" w:hAnsiTheme="minorEastAsia" w:cstheme="minorEastAsia"/>
          <w:bCs/>
          <w:sz w:val="28"/>
          <w:szCs w:val="28"/>
          <w:u w:val="single"/>
        </w:rPr>
      </w:pPr>
    </w:p>
    <w:p>
      <w:pPr>
        <w:widowControl/>
        <w:shd w:val="clear" w:color="auto" w:fill="FFFFFF"/>
        <w:snapToGrid w:val="0"/>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u w:val="single"/>
        </w:rPr>
        <w:t>江苏省高淳监狱</w:t>
      </w:r>
      <w:r>
        <w:rPr>
          <w:rFonts w:hint="eastAsia" w:ascii="仿宋_GB2312" w:hAnsi="仿宋_GB2312" w:eastAsia="仿宋_GB2312" w:cs="仿宋_GB2312"/>
          <w:sz w:val="24"/>
        </w:rPr>
        <w:t>：</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Cs w:val="21"/>
          <w:u w:val="single"/>
        </w:rPr>
        <w:t>江苏省高淳监狱信息化项目预算审计服务采购项目</w:t>
      </w:r>
      <w:r>
        <w:rPr>
          <w:rFonts w:hint="eastAsia" w:ascii="仿宋_GB2312" w:hAnsi="仿宋_GB2312" w:eastAsia="仿宋_GB2312" w:cs="仿宋_GB2312"/>
          <w:sz w:val="24"/>
        </w:rPr>
        <w:t>的采购公告（</w:t>
      </w:r>
      <w:r>
        <w:rPr>
          <w:rFonts w:hint="eastAsia" w:ascii="仿宋_GB2312" w:hAnsi="仿宋_GB2312" w:eastAsia="仿宋_GB2312" w:cs="仿宋_GB2312"/>
          <w:sz w:val="24"/>
          <w:u w:val="single"/>
        </w:rPr>
        <w:t>项目编号：高淳监狱-JY-2025-096</w:t>
      </w:r>
      <w:r>
        <w:rPr>
          <w:rFonts w:hint="eastAsia" w:ascii="仿宋_GB2312" w:hAnsi="仿宋_GB2312" w:eastAsia="仿宋_GB2312" w:cs="仿宋_GB2312"/>
          <w:sz w:val="24"/>
        </w:rPr>
        <w:t>）资审要求，我方本着实事求是原则正式承诺：</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（一）通过“信用中国”等渠道查询，我单位未被列入失信被执行人、重大税收违法案件当事人名单、政府采购严重违法失信行为记录名单。没有违反法律、法规行为，依法被取消投标资格且期限未满。</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（二）承诺不存在以下情况：</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1.参加本次采购活动不同供应商的法定代表人或委托代理人有夫妻、直系血亲关系的；</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2.参加本次采购活动不同供应商的负责人为同一人，或不同供应商之间存在直接控股、管理关系的；</w:t>
      </w:r>
    </w:p>
    <w:p>
      <w:pPr>
        <w:widowControl/>
        <w:shd w:val="clear" w:color="auto" w:fill="FFFFFF"/>
        <w:snapToGrid w:val="0"/>
        <w:spacing w:line="400" w:lineRule="exact"/>
        <w:ind w:firstLine="482" w:firstLineChars="200"/>
        <w:jc w:val="left"/>
        <w:rPr>
          <w:rFonts w:ascii="仿宋_GB2312" w:hAnsi="仿宋_GB2312" w:eastAsia="仿宋_GB2312" w:cs="仿宋_GB2312"/>
          <w:b/>
          <w:bCs/>
          <w:sz w:val="24"/>
          <w:u w:val="single"/>
        </w:rPr>
      </w:pPr>
      <w:r>
        <w:rPr>
          <w:rFonts w:hint="eastAsia" w:ascii="仿宋_GB2312" w:hAnsi="仿宋_GB2312" w:eastAsia="仿宋_GB2312" w:cs="仿宋_GB2312"/>
          <w:b/>
          <w:bCs/>
          <w:sz w:val="24"/>
          <w:u w:val="single"/>
        </w:rPr>
        <w:t>我方承诺响应文件中的证明材料真实、合法、有效。如发现我单位提供的声明函不实时，我单位将按照《政府采购法》有关提供虚假材料的规定，接受处罚。</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特此承诺！</w:t>
      </w:r>
    </w:p>
    <w:p>
      <w:pPr>
        <w:ind w:firstLine="551" w:firstLineChars="196"/>
        <w:rPr>
          <w:rFonts w:ascii="宋体" w:hAnsi="宋体" w:cs="宋体"/>
          <w:b/>
          <w:bCs/>
          <w:sz w:val="28"/>
          <w:szCs w:val="28"/>
          <w:u w:val="single"/>
        </w:rPr>
      </w:pPr>
    </w:p>
    <w:p>
      <w:pPr>
        <w:ind w:firstLine="413" w:firstLineChars="196"/>
        <w:rPr>
          <w:rFonts w:ascii="宋体" w:hAnsi="宋体" w:cs="宋体"/>
          <w:b/>
          <w:bCs/>
          <w:szCs w:val="21"/>
          <w:u w:val="single"/>
        </w:rPr>
      </w:pPr>
    </w:p>
    <w:p>
      <w:pPr>
        <w:tabs>
          <w:tab w:val="left" w:pos="5665"/>
          <w:tab w:val="right" w:pos="8360"/>
        </w:tabs>
        <w:spacing w:line="440" w:lineRule="exact"/>
        <w:ind w:firstLine="480" w:firstLineChars="200"/>
        <w:jc w:val="left"/>
        <w:rPr>
          <w:rFonts w:ascii="仿宋_GB2312" w:hAnsi="仿宋_GB2312" w:eastAsia="仿宋_GB2312" w:cs="仿宋_GB2312"/>
          <w:sz w:val="24"/>
          <w:u w:val="single"/>
        </w:rPr>
      </w:pPr>
      <w:r>
        <w:rPr>
          <w:rFonts w:hint="eastAsia" w:ascii="仿宋_GB2312" w:hAnsi="仿宋_GB2312" w:eastAsia="仿宋_GB2312" w:cs="仿宋_GB2312"/>
          <w:sz w:val="24"/>
        </w:rPr>
        <w:t>法人代表或授权代表签字：</w:t>
      </w:r>
      <w:r>
        <w:rPr>
          <w:rFonts w:hint="eastAsia" w:ascii="仿宋_GB2312" w:hAnsi="仿宋_GB2312" w:eastAsia="仿宋_GB2312" w:cs="仿宋_GB2312"/>
          <w:sz w:val="24"/>
          <w:u w:val="single"/>
        </w:rPr>
        <w:t xml:space="preserve">            </w:t>
      </w:r>
    </w:p>
    <w:p>
      <w:pPr>
        <w:spacing w:line="440" w:lineRule="exact"/>
        <w:ind w:firstLine="480" w:firstLineChars="200"/>
        <w:rPr>
          <w:rFonts w:ascii="宋体" w:hAnsi="宋体" w:cs="宋体"/>
          <w:sz w:val="24"/>
        </w:rPr>
      </w:pPr>
      <w:r>
        <w:rPr>
          <w:rFonts w:hint="eastAsia" w:ascii="仿宋_GB2312" w:hAnsi="仿宋_GB2312" w:eastAsia="仿宋_GB2312" w:cs="仿宋_GB2312"/>
          <w:sz w:val="24"/>
        </w:rPr>
        <w:t>供应商名称（加盖单位公章）：</w:t>
      </w:r>
      <w:r>
        <w:rPr>
          <w:rFonts w:hint="eastAsia" w:ascii="宋体" w:hAnsi="宋体" w:cs="宋体"/>
          <w:sz w:val="24"/>
          <w:u w:val="single"/>
        </w:rPr>
        <w:t xml:space="preserve">           </w:t>
      </w:r>
    </w:p>
    <w:p>
      <w:pPr>
        <w:tabs>
          <w:tab w:val="left" w:pos="5665"/>
          <w:tab w:val="right" w:pos="8360"/>
        </w:tabs>
        <w:spacing w:line="440" w:lineRule="exact"/>
        <w:ind w:firstLine="480" w:firstLineChars="200"/>
        <w:jc w:val="left"/>
        <w:rPr>
          <w:rFonts w:ascii="仿宋_GB2312" w:hAnsi="仿宋_GB2312" w:eastAsia="仿宋_GB2312" w:cs="仿宋_GB2312"/>
          <w:sz w:val="24"/>
          <w:u w:val="single"/>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p>
    <w:p>
      <w:pPr>
        <w:spacing w:line="420" w:lineRule="exact"/>
        <w:ind w:firstLine="424" w:firstLineChars="202"/>
        <w:rPr>
          <w:rFonts w:ascii="宋体" w:hAnsi="宋体"/>
          <w:color w:val="000000"/>
          <w:sz w:val="28"/>
          <w:szCs w:val="28"/>
        </w:rPr>
      </w:pPr>
      <w:bookmarkStart w:id="11" w:name="_Toc4485631"/>
      <w:bookmarkStart w:id="12" w:name="_Toc533340154"/>
      <w:r>
        <w:rPr>
          <w:rFonts w:hint="eastAsia" w:asciiTheme="minorEastAsia" w:hAnsiTheme="minorEastAsia" w:cstheme="minorEastAsia"/>
          <w:szCs w:val="21"/>
        </w:rPr>
        <w:br w:type="page"/>
      </w:r>
    </w:p>
    <w:p>
      <w:pPr>
        <w:spacing w:line="420" w:lineRule="exact"/>
        <w:ind w:firstLine="565" w:firstLineChars="202"/>
        <w:rPr>
          <w:rFonts w:ascii="宋体" w:hAnsi="宋体"/>
          <w:color w:val="000000"/>
          <w:sz w:val="28"/>
          <w:szCs w:val="28"/>
        </w:rPr>
        <w:sectPr>
          <w:headerReference r:id="rId3" w:type="default"/>
          <w:pgSz w:w="11906" w:h="16838"/>
          <w:pgMar w:top="1440" w:right="1080" w:bottom="1440" w:left="1080" w:header="851" w:footer="992" w:gutter="0"/>
          <w:cols w:space="425" w:num="1"/>
          <w:docGrid w:type="lines" w:linePitch="312" w:charSpace="0"/>
        </w:sectPr>
      </w:pPr>
    </w:p>
    <w:p>
      <w:pPr>
        <w:jc w:val="left"/>
        <w:rPr>
          <w:rFonts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附件8：</w:t>
      </w:r>
    </w:p>
    <w:p>
      <w:pPr>
        <w:adjustRightInd w:val="0"/>
        <w:snapToGrid w:val="0"/>
        <w:spacing w:line="380" w:lineRule="exact"/>
        <w:jc w:val="center"/>
        <w:rPr>
          <w:rFonts w:ascii="方正小标宋_GBK" w:eastAsia="方正小标宋_GBK"/>
          <w:sz w:val="36"/>
          <w:szCs w:val="36"/>
        </w:rPr>
      </w:pPr>
      <w:r>
        <w:rPr>
          <w:rFonts w:hint="eastAsia" w:ascii="方正小标宋_GBK" w:eastAsia="方正小标宋_GBK"/>
          <w:sz w:val="36"/>
          <w:szCs w:val="36"/>
        </w:rPr>
        <w:t>江苏省高淳监狱信息化项目预算审计服务采购项目询价单（</w:t>
      </w:r>
      <w:r>
        <w:rPr>
          <w:rFonts w:hint="eastAsia" w:ascii="黑体" w:hAnsi="宋体" w:eastAsia="黑体"/>
          <w:sz w:val="36"/>
          <w:szCs w:val="36"/>
        </w:rPr>
        <w:t>编号：</w:t>
      </w:r>
      <w:r>
        <w:rPr>
          <w:rFonts w:hint="eastAsia" w:ascii="仿宋_GB2312" w:hAnsi="仿宋_GB2312" w:eastAsia="仿宋_GB2312" w:cs="仿宋_GB2312"/>
          <w:color w:val="000000"/>
          <w:sz w:val="24"/>
        </w:rPr>
        <w:t>高淳监狱-JY-2025-096</w:t>
      </w:r>
      <w:r>
        <w:rPr>
          <w:rFonts w:hint="eastAsia" w:ascii="方正小标宋_GBK" w:eastAsia="方正小标宋_GBK"/>
          <w:sz w:val="36"/>
          <w:szCs w:val="36"/>
        </w:rPr>
        <w:t>）</w:t>
      </w:r>
    </w:p>
    <w:tbl>
      <w:tblPr>
        <w:tblStyle w:val="20"/>
        <w:tblW w:w="14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424"/>
        <w:gridCol w:w="2305"/>
        <w:gridCol w:w="783"/>
        <w:gridCol w:w="1302"/>
        <w:gridCol w:w="2475"/>
        <w:gridCol w:w="1091"/>
        <w:gridCol w:w="1258"/>
        <w:gridCol w:w="1388"/>
        <w:gridCol w:w="2730"/>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192" w:type="dxa"/>
            <w:gridSpan w:val="4"/>
            <w:vAlign w:val="center"/>
          </w:tcPr>
          <w:p>
            <w:pPr>
              <w:jc w:val="center"/>
              <w:rPr>
                <w:rFonts w:ascii="黑体" w:hAnsi="宋体" w:eastAsia="黑体"/>
                <w:sz w:val="24"/>
              </w:rPr>
            </w:pPr>
            <w:r>
              <w:rPr>
                <w:rFonts w:hint="eastAsia" w:ascii="黑体" w:hAnsi="宋体" w:eastAsia="黑体"/>
                <w:sz w:val="24"/>
              </w:rPr>
              <w:t>采购人发出询价日期</w:t>
            </w:r>
          </w:p>
        </w:tc>
        <w:tc>
          <w:tcPr>
            <w:tcW w:w="3777" w:type="dxa"/>
            <w:gridSpan w:val="2"/>
            <w:vAlign w:val="center"/>
          </w:tcPr>
          <w:p>
            <w:pPr>
              <w:jc w:val="center"/>
              <w:rPr>
                <w:rFonts w:ascii="楷体" w:hAnsi="楷体" w:eastAsia="楷体" w:cs="楷体"/>
                <w:b/>
                <w:bCs/>
                <w:sz w:val="24"/>
              </w:rPr>
            </w:pPr>
            <w:r>
              <w:rPr>
                <w:rFonts w:hint="eastAsia" w:ascii="楷体" w:hAnsi="楷体" w:eastAsia="楷体" w:cs="楷体"/>
                <w:b/>
                <w:bCs/>
                <w:sz w:val="24"/>
              </w:rPr>
              <w:t>2025年7月</w:t>
            </w:r>
            <w:r>
              <w:rPr>
                <w:rFonts w:hint="eastAsia" w:ascii="楷体" w:hAnsi="楷体" w:eastAsia="楷体" w:cs="楷体"/>
                <w:b/>
                <w:bCs/>
                <w:sz w:val="24"/>
                <w:lang w:val="en-US" w:eastAsia="zh-CN"/>
              </w:rPr>
              <w:t>21</w:t>
            </w:r>
            <w:r>
              <w:rPr>
                <w:rFonts w:hint="eastAsia" w:ascii="楷体" w:hAnsi="楷体" w:eastAsia="楷体" w:cs="楷体"/>
                <w:b/>
                <w:bCs/>
                <w:sz w:val="24"/>
              </w:rPr>
              <w:t>日</w:t>
            </w:r>
          </w:p>
        </w:tc>
        <w:tc>
          <w:tcPr>
            <w:tcW w:w="2349" w:type="dxa"/>
            <w:gridSpan w:val="2"/>
            <w:vAlign w:val="center"/>
          </w:tcPr>
          <w:p>
            <w:pPr>
              <w:jc w:val="center"/>
              <w:rPr>
                <w:rFonts w:ascii="黑体" w:hAnsi="宋体" w:eastAsia="黑体"/>
                <w:sz w:val="24"/>
              </w:rPr>
            </w:pPr>
            <w:r>
              <w:rPr>
                <w:rFonts w:hint="eastAsia" w:ascii="黑体" w:hAnsi="宋体" w:eastAsia="黑体"/>
                <w:sz w:val="24"/>
              </w:rPr>
              <w:t>供应商报价日期</w:t>
            </w:r>
          </w:p>
        </w:tc>
        <w:tc>
          <w:tcPr>
            <w:tcW w:w="4134" w:type="dxa"/>
            <w:gridSpan w:val="3"/>
            <w:vAlign w:val="center"/>
          </w:tcPr>
          <w:p>
            <w:pPr>
              <w:jc w:val="center"/>
              <w:rPr>
                <w:rFonts w:ascii="黑体" w:hAnsi="宋体" w:eastAsia="黑体"/>
                <w:sz w:val="24"/>
              </w:rPr>
            </w:pPr>
            <w:r>
              <w:rPr>
                <w:rFonts w:hint="eastAsia" w:ascii="黑体" w:hAnsi="宋体" w:eastAsia="黑体"/>
                <w:sz w:val="24"/>
              </w:rPr>
              <w:t>2025年07月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192" w:type="dxa"/>
            <w:gridSpan w:val="4"/>
            <w:vAlign w:val="center"/>
          </w:tcPr>
          <w:p>
            <w:pPr>
              <w:jc w:val="center"/>
              <w:rPr>
                <w:rFonts w:ascii="黑体" w:hAnsi="宋体" w:eastAsia="黑体"/>
                <w:sz w:val="24"/>
              </w:rPr>
            </w:pPr>
            <w:r>
              <w:rPr>
                <w:rFonts w:hint="eastAsia" w:ascii="黑体" w:hAnsi="宋体" w:eastAsia="黑体"/>
                <w:sz w:val="24"/>
              </w:rPr>
              <w:t>采购人全称</w:t>
            </w:r>
          </w:p>
        </w:tc>
        <w:tc>
          <w:tcPr>
            <w:tcW w:w="3777" w:type="dxa"/>
            <w:gridSpan w:val="2"/>
            <w:vAlign w:val="center"/>
          </w:tcPr>
          <w:p>
            <w:pPr>
              <w:jc w:val="center"/>
              <w:rPr>
                <w:rFonts w:ascii="楷体" w:hAnsi="楷体" w:eastAsia="楷体" w:cs="楷体"/>
                <w:b/>
                <w:bCs/>
                <w:sz w:val="24"/>
              </w:rPr>
            </w:pPr>
            <w:r>
              <w:rPr>
                <w:rFonts w:hint="eastAsia" w:ascii="楷体" w:hAnsi="楷体" w:eastAsia="楷体" w:cs="楷体"/>
                <w:b/>
                <w:bCs/>
                <w:sz w:val="24"/>
              </w:rPr>
              <w:t>江苏省高淳监狱</w:t>
            </w:r>
          </w:p>
        </w:tc>
        <w:tc>
          <w:tcPr>
            <w:tcW w:w="2349" w:type="dxa"/>
            <w:gridSpan w:val="2"/>
            <w:vAlign w:val="center"/>
          </w:tcPr>
          <w:p>
            <w:pPr>
              <w:jc w:val="center"/>
              <w:rPr>
                <w:rFonts w:ascii="黑体" w:hAnsi="宋体" w:eastAsia="黑体"/>
                <w:sz w:val="24"/>
              </w:rPr>
            </w:pPr>
            <w:r>
              <w:rPr>
                <w:rFonts w:hint="eastAsia" w:ascii="黑体" w:hAnsi="宋体" w:eastAsia="黑体"/>
                <w:sz w:val="24"/>
              </w:rPr>
              <w:t>供应商全称（盖章）</w:t>
            </w:r>
          </w:p>
        </w:tc>
        <w:tc>
          <w:tcPr>
            <w:tcW w:w="4134" w:type="dxa"/>
            <w:gridSpan w:val="3"/>
            <w:vAlign w:val="center"/>
          </w:tcPr>
          <w:p>
            <w:pP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192" w:type="dxa"/>
            <w:gridSpan w:val="4"/>
            <w:vAlign w:val="center"/>
          </w:tcPr>
          <w:p>
            <w:pPr>
              <w:jc w:val="center"/>
              <w:rPr>
                <w:rFonts w:ascii="黑体" w:hAnsi="宋体" w:eastAsia="黑体"/>
                <w:sz w:val="24"/>
              </w:rPr>
            </w:pPr>
            <w:r>
              <w:rPr>
                <w:rFonts w:hint="eastAsia" w:ascii="黑体" w:hAnsi="宋体" w:eastAsia="黑体"/>
                <w:sz w:val="24"/>
              </w:rPr>
              <w:t>采购人详细地址</w:t>
            </w:r>
          </w:p>
        </w:tc>
        <w:tc>
          <w:tcPr>
            <w:tcW w:w="3777" w:type="dxa"/>
            <w:gridSpan w:val="2"/>
            <w:vAlign w:val="center"/>
          </w:tcPr>
          <w:p>
            <w:pPr>
              <w:jc w:val="center"/>
              <w:rPr>
                <w:rFonts w:ascii="楷体" w:hAnsi="楷体" w:eastAsia="楷体" w:cs="楷体"/>
                <w:b/>
                <w:bCs/>
                <w:sz w:val="24"/>
              </w:rPr>
            </w:pPr>
            <w:r>
              <w:rPr>
                <w:rFonts w:hint="eastAsia" w:ascii="楷体" w:hAnsi="楷体" w:eastAsia="楷体" w:cs="楷体"/>
                <w:b/>
                <w:bCs/>
                <w:sz w:val="24"/>
              </w:rPr>
              <w:t xml:space="preserve">南京市高淳区花山 </w:t>
            </w:r>
          </w:p>
        </w:tc>
        <w:tc>
          <w:tcPr>
            <w:tcW w:w="2349" w:type="dxa"/>
            <w:gridSpan w:val="2"/>
            <w:vAlign w:val="center"/>
          </w:tcPr>
          <w:p>
            <w:pPr>
              <w:jc w:val="center"/>
              <w:rPr>
                <w:rFonts w:ascii="黑体" w:hAnsi="宋体" w:eastAsia="黑体"/>
                <w:sz w:val="24"/>
              </w:rPr>
            </w:pPr>
            <w:r>
              <w:rPr>
                <w:rFonts w:hint="eastAsia" w:ascii="黑体" w:hAnsi="宋体" w:eastAsia="黑体"/>
                <w:sz w:val="24"/>
              </w:rPr>
              <w:t>供应商详细地址</w:t>
            </w:r>
          </w:p>
        </w:tc>
        <w:tc>
          <w:tcPr>
            <w:tcW w:w="4134" w:type="dxa"/>
            <w:gridSpan w:val="3"/>
            <w:vAlign w:val="center"/>
          </w:tcPr>
          <w:p>
            <w:pP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04" w:type="dxa"/>
            <w:gridSpan w:val="2"/>
            <w:vAlign w:val="center"/>
          </w:tcPr>
          <w:p>
            <w:pPr>
              <w:jc w:val="center"/>
              <w:rPr>
                <w:rFonts w:ascii="黑体" w:hAnsi="宋体" w:eastAsia="黑体"/>
                <w:sz w:val="24"/>
              </w:rPr>
            </w:pPr>
            <w:r>
              <w:rPr>
                <w:rFonts w:hint="eastAsia" w:ascii="黑体" w:hAnsi="宋体" w:eastAsia="黑体"/>
                <w:sz w:val="24"/>
              </w:rPr>
              <w:t>经办人</w:t>
            </w:r>
          </w:p>
        </w:tc>
        <w:tc>
          <w:tcPr>
            <w:tcW w:w="3088" w:type="dxa"/>
            <w:gridSpan w:val="2"/>
            <w:vAlign w:val="center"/>
          </w:tcPr>
          <w:p>
            <w:pPr>
              <w:jc w:val="center"/>
              <w:rPr>
                <w:rFonts w:ascii="黑体" w:hAnsi="宋体" w:eastAsia="黑体"/>
                <w:sz w:val="24"/>
              </w:rPr>
            </w:pPr>
            <w:r>
              <w:rPr>
                <w:rFonts w:hint="eastAsia" w:ascii="楷体" w:hAnsi="楷体" w:eastAsia="楷体" w:cs="楷体"/>
                <w:b/>
                <w:bCs/>
                <w:sz w:val="24"/>
              </w:rPr>
              <w:t>孔良良</w:t>
            </w:r>
          </w:p>
        </w:tc>
        <w:tc>
          <w:tcPr>
            <w:tcW w:w="1302" w:type="dxa"/>
            <w:vAlign w:val="center"/>
          </w:tcPr>
          <w:p>
            <w:pPr>
              <w:jc w:val="center"/>
              <w:rPr>
                <w:rFonts w:ascii="黑体" w:hAnsi="宋体" w:eastAsia="黑体"/>
                <w:sz w:val="24"/>
              </w:rPr>
            </w:pPr>
            <w:r>
              <w:rPr>
                <w:rFonts w:hint="eastAsia" w:ascii="黑体" w:hAnsi="宋体" w:eastAsia="黑体"/>
                <w:sz w:val="24"/>
              </w:rPr>
              <w:t>电话</w:t>
            </w:r>
          </w:p>
        </w:tc>
        <w:tc>
          <w:tcPr>
            <w:tcW w:w="2475" w:type="dxa"/>
            <w:vAlign w:val="center"/>
          </w:tcPr>
          <w:p>
            <w:pPr>
              <w:jc w:val="center"/>
              <w:rPr>
                <w:rFonts w:ascii="黑体" w:hAnsi="宋体" w:eastAsia="黑体"/>
                <w:sz w:val="24"/>
              </w:rPr>
            </w:pPr>
            <w:r>
              <w:rPr>
                <w:rFonts w:hint="eastAsia" w:ascii="楷体" w:hAnsi="楷体" w:eastAsia="楷体" w:cs="楷体"/>
                <w:b/>
                <w:bCs/>
                <w:sz w:val="24"/>
              </w:rPr>
              <w:t>025-57375730</w:t>
            </w:r>
          </w:p>
        </w:tc>
        <w:tc>
          <w:tcPr>
            <w:tcW w:w="1091" w:type="dxa"/>
            <w:vAlign w:val="center"/>
          </w:tcPr>
          <w:p>
            <w:pPr>
              <w:jc w:val="center"/>
              <w:rPr>
                <w:rFonts w:ascii="黑体" w:hAnsi="宋体" w:eastAsia="黑体"/>
                <w:sz w:val="24"/>
              </w:rPr>
            </w:pPr>
            <w:r>
              <w:rPr>
                <w:rFonts w:hint="eastAsia" w:ascii="黑体" w:hAnsi="宋体" w:eastAsia="黑体"/>
                <w:sz w:val="24"/>
              </w:rPr>
              <w:t>联系人</w:t>
            </w:r>
          </w:p>
        </w:tc>
        <w:tc>
          <w:tcPr>
            <w:tcW w:w="1258" w:type="dxa"/>
            <w:vAlign w:val="center"/>
          </w:tcPr>
          <w:p>
            <w:pPr>
              <w:jc w:val="center"/>
              <w:rPr>
                <w:rFonts w:ascii="黑体" w:hAnsi="宋体" w:eastAsia="黑体"/>
                <w:sz w:val="24"/>
              </w:rPr>
            </w:pPr>
          </w:p>
        </w:tc>
        <w:tc>
          <w:tcPr>
            <w:tcW w:w="1388" w:type="dxa"/>
            <w:vAlign w:val="center"/>
          </w:tcPr>
          <w:p>
            <w:pPr>
              <w:rPr>
                <w:rFonts w:ascii="黑体" w:hAnsi="宋体" w:eastAsia="黑体"/>
                <w:sz w:val="24"/>
              </w:rPr>
            </w:pPr>
            <w:r>
              <w:rPr>
                <w:rFonts w:hint="eastAsia" w:ascii="黑体" w:hAnsi="宋体" w:eastAsia="黑体"/>
                <w:sz w:val="24"/>
              </w:rPr>
              <w:t>联系电话</w:t>
            </w:r>
          </w:p>
        </w:tc>
        <w:tc>
          <w:tcPr>
            <w:tcW w:w="2746" w:type="dxa"/>
            <w:gridSpan w:val="2"/>
            <w:vAlign w:val="center"/>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29" w:hRule="atLeast"/>
          <w:jc w:val="center"/>
        </w:trPr>
        <w:tc>
          <w:tcPr>
            <w:tcW w:w="1104" w:type="dxa"/>
            <w:gridSpan w:val="2"/>
            <w:vAlign w:val="center"/>
          </w:tcPr>
          <w:p>
            <w:pPr>
              <w:jc w:val="center"/>
              <w:rPr>
                <w:rFonts w:ascii="黑体" w:hAnsi="宋体" w:eastAsia="黑体"/>
                <w:bCs/>
                <w:sz w:val="24"/>
              </w:rPr>
            </w:pPr>
            <w:r>
              <w:rPr>
                <w:rFonts w:hint="eastAsia" w:ascii="黑体" w:hAnsi="宋体" w:eastAsia="黑体"/>
                <w:bCs/>
                <w:sz w:val="24"/>
              </w:rPr>
              <w:t>序号</w:t>
            </w:r>
          </w:p>
        </w:tc>
        <w:tc>
          <w:tcPr>
            <w:tcW w:w="4390" w:type="dxa"/>
            <w:gridSpan w:val="3"/>
            <w:vAlign w:val="center"/>
          </w:tcPr>
          <w:p>
            <w:pPr>
              <w:jc w:val="center"/>
              <w:rPr>
                <w:rFonts w:ascii="黑体" w:hAnsi="宋体" w:eastAsia="黑体"/>
                <w:bCs/>
                <w:sz w:val="24"/>
              </w:rPr>
            </w:pPr>
            <w:r>
              <w:rPr>
                <w:rFonts w:hint="eastAsia" w:ascii="黑体" w:hAnsi="宋体" w:eastAsia="黑体"/>
                <w:bCs/>
                <w:sz w:val="24"/>
              </w:rPr>
              <w:t>项目需求</w:t>
            </w:r>
          </w:p>
        </w:tc>
        <w:tc>
          <w:tcPr>
            <w:tcW w:w="2475" w:type="dxa"/>
            <w:vAlign w:val="center"/>
          </w:tcPr>
          <w:p>
            <w:pPr>
              <w:jc w:val="center"/>
              <w:rPr>
                <w:rFonts w:ascii="黑体" w:hAnsi="宋体" w:eastAsia="黑体"/>
                <w:bCs/>
                <w:sz w:val="24"/>
              </w:rPr>
            </w:pPr>
            <w:r>
              <w:rPr>
                <w:rFonts w:hint="eastAsia" w:ascii="黑体" w:hAnsi="宋体" w:eastAsia="黑体"/>
                <w:bCs/>
                <w:sz w:val="24"/>
              </w:rPr>
              <w:t>成果交付时间</w:t>
            </w:r>
          </w:p>
        </w:tc>
        <w:tc>
          <w:tcPr>
            <w:tcW w:w="2349" w:type="dxa"/>
            <w:gridSpan w:val="2"/>
            <w:vAlign w:val="center"/>
          </w:tcPr>
          <w:p>
            <w:pPr>
              <w:jc w:val="center"/>
              <w:rPr>
                <w:rFonts w:ascii="黑体" w:hAnsi="宋体" w:eastAsia="黑体"/>
                <w:bCs/>
                <w:sz w:val="24"/>
              </w:rPr>
            </w:pPr>
            <w:r>
              <w:rPr>
                <w:rFonts w:hint="eastAsia" w:ascii="黑体" w:hAnsi="宋体" w:eastAsia="黑体"/>
                <w:bCs/>
                <w:sz w:val="24"/>
              </w:rPr>
              <w:t>商务、技术偏离</w:t>
            </w:r>
          </w:p>
        </w:tc>
        <w:tc>
          <w:tcPr>
            <w:tcW w:w="1388" w:type="dxa"/>
            <w:vAlign w:val="center"/>
          </w:tcPr>
          <w:p>
            <w:pPr>
              <w:jc w:val="center"/>
              <w:rPr>
                <w:rFonts w:ascii="黑体" w:hAnsi="宋体" w:eastAsia="黑体"/>
                <w:bCs/>
                <w:sz w:val="24"/>
              </w:rPr>
            </w:pPr>
            <w:r>
              <w:rPr>
                <w:rFonts w:hint="eastAsia" w:ascii="黑体" w:hAnsi="宋体" w:eastAsia="黑体"/>
                <w:bCs/>
                <w:sz w:val="24"/>
              </w:rPr>
              <w:t>折扣率(%)</w:t>
            </w:r>
          </w:p>
        </w:tc>
        <w:tc>
          <w:tcPr>
            <w:tcW w:w="2730" w:type="dxa"/>
            <w:vAlign w:val="center"/>
          </w:tcPr>
          <w:p>
            <w:pPr>
              <w:jc w:val="center"/>
              <w:rPr>
                <w:rFonts w:ascii="黑体" w:hAnsi="宋体" w:eastAsia="黑体"/>
                <w:bCs/>
                <w:sz w:val="24"/>
              </w:rPr>
            </w:pPr>
            <w:r>
              <w:rPr>
                <w:rFonts w:hint="eastAsia" w:ascii="黑体" w:hAnsi="宋体" w:eastAsia="黑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29" w:hRule="atLeast"/>
          <w:jc w:val="center"/>
        </w:trPr>
        <w:tc>
          <w:tcPr>
            <w:tcW w:w="1104" w:type="dxa"/>
            <w:gridSpan w:val="2"/>
            <w:vAlign w:val="center"/>
          </w:tcPr>
          <w:p>
            <w:pPr>
              <w:jc w:val="center"/>
              <w:rPr>
                <w:rFonts w:ascii="楷体" w:hAnsi="楷体" w:eastAsia="楷体" w:cs="楷体"/>
                <w:b/>
                <w:bCs/>
                <w:sz w:val="24"/>
              </w:rPr>
            </w:pPr>
            <w:r>
              <w:rPr>
                <w:rFonts w:hint="eastAsia" w:ascii="楷体" w:hAnsi="楷体" w:eastAsia="楷体" w:cs="楷体"/>
                <w:b/>
                <w:bCs/>
                <w:sz w:val="24"/>
              </w:rPr>
              <w:t>1</w:t>
            </w:r>
          </w:p>
        </w:tc>
        <w:tc>
          <w:tcPr>
            <w:tcW w:w="4390" w:type="dxa"/>
            <w:gridSpan w:val="3"/>
            <w:vAlign w:val="center"/>
          </w:tcPr>
          <w:p>
            <w:pPr>
              <w:jc w:val="center"/>
              <w:rPr>
                <w:rFonts w:ascii="楷体" w:hAnsi="楷体" w:eastAsia="楷体" w:cs="楷体"/>
                <w:b/>
                <w:bCs/>
                <w:sz w:val="24"/>
              </w:rPr>
            </w:pPr>
            <w:r>
              <w:rPr>
                <w:rFonts w:hint="eastAsia" w:ascii="楷体" w:hAnsi="楷体" w:eastAsia="楷体" w:cs="楷体"/>
                <w:b/>
                <w:bCs/>
                <w:sz w:val="24"/>
              </w:rPr>
              <w:t>审计服务</w:t>
            </w:r>
          </w:p>
        </w:tc>
        <w:tc>
          <w:tcPr>
            <w:tcW w:w="2475" w:type="dxa"/>
            <w:vAlign w:val="center"/>
          </w:tcPr>
          <w:p>
            <w:pPr>
              <w:jc w:val="center"/>
              <w:rPr>
                <w:rFonts w:ascii="楷体" w:hAnsi="楷体" w:eastAsia="楷体" w:cs="楷体"/>
                <w:b/>
                <w:bCs/>
                <w:sz w:val="24"/>
              </w:rPr>
            </w:pPr>
            <w:r>
              <w:rPr>
                <w:rFonts w:hint="eastAsia" w:ascii="楷体" w:hAnsi="楷体" w:eastAsia="楷体" w:cs="楷体"/>
                <w:b/>
                <w:bCs/>
                <w:sz w:val="24"/>
              </w:rPr>
              <w:t>10天</w:t>
            </w:r>
          </w:p>
        </w:tc>
        <w:tc>
          <w:tcPr>
            <w:tcW w:w="2349" w:type="dxa"/>
            <w:gridSpan w:val="2"/>
            <w:vAlign w:val="center"/>
          </w:tcPr>
          <w:p>
            <w:pPr>
              <w:jc w:val="center"/>
              <w:rPr>
                <w:rFonts w:ascii="黑体" w:hAnsi="宋体" w:eastAsia="黑体"/>
                <w:sz w:val="20"/>
                <w:szCs w:val="20"/>
              </w:rPr>
            </w:pPr>
          </w:p>
        </w:tc>
        <w:tc>
          <w:tcPr>
            <w:tcW w:w="1388" w:type="dxa"/>
            <w:vAlign w:val="center"/>
          </w:tcPr>
          <w:p>
            <w:pPr>
              <w:jc w:val="center"/>
              <w:rPr>
                <w:rFonts w:ascii="黑体" w:hAnsi="宋体" w:eastAsia="黑体"/>
                <w:sz w:val="20"/>
                <w:szCs w:val="20"/>
              </w:rPr>
            </w:pPr>
          </w:p>
        </w:tc>
        <w:tc>
          <w:tcPr>
            <w:tcW w:w="2730" w:type="dxa"/>
            <w:vAlign w:val="center"/>
          </w:tcPr>
          <w:p>
            <w:pPr>
              <w:rPr>
                <w:rFonts w:ascii="黑体" w:hAnsi="宋体" w:eastAsia="黑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680" w:type="dxa"/>
            <w:vAlign w:val="center"/>
          </w:tcPr>
          <w:p>
            <w:pPr>
              <w:rPr>
                <w:rFonts w:ascii="黑体" w:eastAsia="黑体"/>
                <w:sz w:val="22"/>
                <w:szCs w:val="22"/>
              </w:rPr>
            </w:pPr>
            <w:r>
              <w:rPr>
                <w:rFonts w:hint="eastAsia" w:ascii="黑体" w:eastAsia="黑体"/>
                <w:sz w:val="22"/>
                <w:szCs w:val="22"/>
              </w:rPr>
              <w:t>说明</w:t>
            </w:r>
          </w:p>
        </w:tc>
        <w:tc>
          <w:tcPr>
            <w:tcW w:w="7289" w:type="dxa"/>
            <w:gridSpan w:val="5"/>
            <w:vAlign w:val="center"/>
          </w:tcPr>
          <w:p>
            <w:pPr>
              <w:jc w:val="left"/>
              <w:rPr>
                <w:rFonts w:ascii="楷体" w:hAnsi="楷体" w:eastAsia="楷体" w:cs="楷体"/>
                <w:b/>
                <w:bCs/>
                <w:sz w:val="24"/>
              </w:rPr>
            </w:pPr>
            <w:r>
              <w:rPr>
                <w:rFonts w:hint="eastAsia" w:ascii="楷体" w:hAnsi="楷体" w:eastAsia="楷体" w:cs="楷体"/>
                <w:b/>
                <w:bCs/>
                <w:sz w:val="24"/>
              </w:rPr>
              <w:t>1.询价文件报价使用货币单位：人民币（元）。</w:t>
            </w:r>
          </w:p>
          <w:p>
            <w:pPr>
              <w:jc w:val="left"/>
              <w:rPr>
                <w:rFonts w:ascii="宋体" w:hAnsi="宋体"/>
                <w:sz w:val="20"/>
                <w:szCs w:val="20"/>
              </w:rPr>
            </w:pPr>
            <w:r>
              <w:rPr>
                <w:rFonts w:hint="eastAsia" w:ascii="楷体" w:hAnsi="楷体" w:eastAsia="楷体" w:cs="楷体"/>
                <w:b/>
                <w:bCs/>
                <w:sz w:val="24"/>
              </w:rPr>
              <w:t>2.审计费基数为项目预算送审金额的0.1%及最低收费额2500元。报价方式为折扣率（结算率），报价为整数，实际结算费用取整至元。</w:t>
            </w:r>
          </w:p>
        </w:tc>
        <w:tc>
          <w:tcPr>
            <w:tcW w:w="6479" w:type="dxa"/>
            <w:gridSpan w:val="5"/>
            <w:vAlign w:val="center"/>
          </w:tcPr>
          <w:p>
            <w:pPr>
              <w:rPr>
                <w:rFonts w:ascii="黑体" w:eastAsia="黑体"/>
                <w:sz w:val="20"/>
                <w:szCs w:val="20"/>
              </w:rPr>
            </w:pPr>
          </w:p>
          <w:p>
            <w:pPr>
              <w:ind w:firstLine="480" w:firstLineChars="200"/>
              <w:rPr>
                <w:rFonts w:ascii="黑体" w:eastAsia="黑体"/>
                <w:sz w:val="24"/>
                <w:u w:val="single"/>
              </w:rPr>
            </w:pPr>
            <w:r>
              <w:rPr>
                <w:rFonts w:hint="eastAsia" w:ascii="黑体" w:eastAsia="黑体"/>
                <w:sz w:val="24"/>
              </w:rPr>
              <w:t>总价：</w:t>
            </w:r>
            <w:r>
              <w:rPr>
                <w:rFonts w:hint="eastAsia" w:ascii="黑体" w:eastAsia="黑体"/>
                <w:sz w:val="24"/>
                <w:lang w:val="en-US" w:eastAsia="zh-CN"/>
              </w:rPr>
              <w:t>折扣率</w:t>
            </w:r>
            <w:r>
              <w:rPr>
                <w:rFonts w:hint="eastAsia" w:ascii="黑体" w:eastAsia="黑体"/>
                <w:sz w:val="24"/>
              </w:rPr>
              <w:t>（大写）</w:t>
            </w:r>
            <w:r>
              <w:rPr>
                <w:rFonts w:hint="eastAsia" w:ascii="黑体" w:eastAsia="黑体"/>
                <w:sz w:val="24"/>
                <w:lang w:val="en-US" w:eastAsia="zh-CN"/>
              </w:rPr>
              <w:t>百分之</w:t>
            </w:r>
            <w:r>
              <w:rPr>
                <w:rFonts w:hint="eastAsia" w:ascii="黑体" w:eastAsia="黑体"/>
                <w:sz w:val="24"/>
                <w:u w:val="single"/>
              </w:rPr>
              <w:t xml:space="preserve">          </w:t>
            </w:r>
          </w:p>
          <w:p>
            <w:pPr>
              <w:pStyle w:val="26"/>
            </w:pPr>
          </w:p>
          <w:p>
            <w:pPr>
              <w:ind w:firstLine="960" w:firstLineChars="400"/>
              <w:rPr>
                <w:rFonts w:hint="eastAsia" w:ascii="黑体" w:eastAsia="黑体"/>
                <w:sz w:val="24"/>
                <w:u w:val="single"/>
                <w:lang w:eastAsia="zh-CN"/>
              </w:rPr>
            </w:pPr>
            <w:r>
              <w:rPr>
                <w:rFonts w:hint="eastAsia" w:ascii="黑体" w:eastAsia="黑体"/>
                <w:sz w:val="24"/>
              </w:rPr>
              <w:t xml:space="preserve">        （小写）</w:t>
            </w:r>
            <w:r>
              <w:rPr>
                <w:rFonts w:hint="eastAsia" w:ascii="黑体" w:eastAsia="黑体"/>
                <w:sz w:val="24"/>
                <w:u w:val="single"/>
              </w:rPr>
              <w:t xml:space="preserve">               </w:t>
            </w:r>
            <w:r>
              <w:rPr>
                <w:rFonts w:hint="eastAsia" w:ascii="黑体" w:eastAsia="黑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409" w:type="dxa"/>
            <w:gridSpan w:val="3"/>
            <w:vAlign w:val="center"/>
          </w:tcPr>
          <w:p>
            <w:pPr>
              <w:jc w:val="center"/>
              <w:rPr>
                <w:rFonts w:ascii="黑体" w:eastAsia="黑体"/>
                <w:sz w:val="24"/>
              </w:rPr>
            </w:pPr>
            <w:r>
              <w:rPr>
                <w:rFonts w:hint="eastAsia" w:ascii="黑体" w:eastAsia="黑体"/>
                <w:sz w:val="24"/>
              </w:rPr>
              <w:t>要求供应商报价截止日期</w:t>
            </w:r>
          </w:p>
        </w:tc>
        <w:tc>
          <w:tcPr>
            <w:tcW w:w="4560" w:type="dxa"/>
            <w:gridSpan w:val="3"/>
            <w:vAlign w:val="center"/>
          </w:tcPr>
          <w:p>
            <w:pPr>
              <w:jc w:val="center"/>
              <w:rPr>
                <w:rFonts w:ascii="黑体" w:eastAsia="黑体"/>
                <w:sz w:val="24"/>
              </w:rPr>
            </w:pPr>
            <w:bookmarkStart w:id="13" w:name="_GoBack"/>
            <w:r>
              <w:rPr>
                <w:rFonts w:hint="eastAsia" w:ascii="楷体" w:hAnsi="楷体" w:eastAsia="楷体" w:cs="楷体"/>
                <w:b/>
                <w:bCs/>
                <w:sz w:val="24"/>
              </w:rPr>
              <w:t>2025年7月</w:t>
            </w:r>
            <w:r>
              <w:rPr>
                <w:rFonts w:hint="eastAsia" w:ascii="楷体" w:hAnsi="楷体" w:eastAsia="楷体" w:cs="楷体"/>
                <w:b/>
                <w:bCs/>
                <w:sz w:val="24"/>
                <w:lang w:val="en-US" w:eastAsia="zh-CN"/>
              </w:rPr>
              <w:t>30</w:t>
            </w:r>
            <w:r>
              <w:rPr>
                <w:rFonts w:hint="eastAsia" w:ascii="楷体" w:hAnsi="楷体" w:eastAsia="楷体" w:cs="楷体"/>
                <w:b/>
                <w:bCs/>
                <w:sz w:val="24"/>
              </w:rPr>
              <w:t>日14:30前</w:t>
            </w:r>
            <w:bookmarkEnd w:id="13"/>
          </w:p>
        </w:tc>
        <w:tc>
          <w:tcPr>
            <w:tcW w:w="1086" w:type="dxa"/>
            <w:vAlign w:val="center"/>
          </w:tcPr>
          <w:p>
            <w:pPr>
              <w:jc w:val="center"/>
              <w:rPr>
                <w:rFonts w:ascii="黑体" w:eastAsia="黑体"/>
                <w:sz w:val="24"/>
              </w:rPr>
            </w:pPr>
            <w:r>
              <w:rPr>
                <w:rFonts w:hint="eastAsia" w:ascii="黑体" w:eastAsia="黑体"/>
                <w:sz w:val="24"/>
              </w:rPr>
              <w:t>备注</w:t>
            </w:r>
          </w:p>
        </w:tc>
        <w:tc>
          <w:tcPr>
            <w:tcW w:w="5393" w:type="dxa"/>
            <w:gridSpan w:val="4"/>
            <w:vAlign w:val="center"/>
          </w:tcPr>
          <w:p>
            <w:pPr>
              <w:jc w:val="left"/>
              <w:rPr>
                <w:rFonts w:ascii="楷体" w:hAnsi="楷体" w:eastAsia="楷体" w:cs="楷体"/>
                <w:b/>
                <w:bCs/>
                <w:sz w:val="24"/>
              </w:rPr>
            </w:pPr>
            <w:r>
              <w:rPr>
                <w:rFonts w:hint="eastAsia" w:ascii="楷体" w:hAnsi="楷体" w:eastAsia="楷体" w:cs="楷体"/>
                <w:b/>
                <w:bCs/>
                <w:sz w:val="24"/>
              </w:rPr>
              <w:t>1.本询价单有如有涂改须在涂改处盖章或签字。</w:t>
            </w:r>
          </w:p>
          <w:p>
            <w:pPr>
              <w:jc w:val="left"/>
              <w:rPr>
                <w:rFonts w:ascii="楷体" w:hAnsi="楷体" w:eastAsia="楷体" w:cs="楷体"/>
                <w:b/>
                <w:bCs/>
                <w:sz w:val="24"/>
              </w:rPr>
            </w:pPr>
            <w:r>
              <w:rPr>
                <w:rFonts w:hint="eastAsia" w:ascii="楷体" w:hAnsi="楷体" w:eastAsia="楷体" w:cs="楷体"/>
                <w:b/>
                <w:bCs/>
                <w:sz w:val="24"/>
              </w:rPr>
              <w:t>2.若响应本项目，商务、技术偏离处请填写无偏离。</w:t>
            </w:r>
          </w:p>
          <w:p>
            <w:pPr>
              <w:jc w:val="left"/>
              <w:rPr>
                <w:rFonts w:eastAsia="黑体"/>
              </w:rPr>
            </w:pPr>
            <w:r>
              <w:rPr>
                <w:rFonts w:hint="eastAsia" w:ascii="楷体" w:hAnsi="楷体" w:eastAsia="楷体" w:cs="楷体"/>
                <w:b/>
                <w:bCs/>
                <w:sz w:val="24"/>
              </w:rPr>
              <w:t>3.大小写请确保一琶，不一致的以大写为准。</w:t>
            </w:r>
          </w:p>
        </w:tc>
      </w:tr>
      <w:bookmarkEnd w:id="11"/>
      <w:bookmarkEnd w:id="12"/>
    </w:tbl>
    <w:p>
      <w:pPr>
        <w:spacing w:line="360" w:lineRule="auto"/>
        <w:rPr>
          <w:rFonts w:ascii="仿宋" w:hAnsi="仿宋" w:eastAsia="仿宋" w:cs="仿宋"/>
        </w:rPr>
      </w:pPr>
    </w:p>
    <w:p>
      <w:pPr>
        <w:spacing w:line="360" w:lineRule="auto"/>
        <w:outlineLvl w:val="0"/>
        <w:rPr>
          <w:rFonts w:asciiTheme="minorEastAsia" w:hAnsiTheme="minorEastAsia" w:cstheme="minorEastAsia"/>
          <w:bCs/>
          <w:sz w:val="28"/>
          <w:szCs w:val="28"/>
        </w:rPr>
        <w:sectPr>
          <w:footerReference r:id="rId6" w:type="first"/>
          <w:headerReference r:id="rId4" w:type="default"/>
          <w:footerReference r:id="rId5" w:type="default"/>
          <w:pgSz w:w="16838" w:h="11906" w:orient="landscape"/>
          <w:pgMar w:top="1440" w:right="1083" w:bottom="1440" w:left="1083" w:header="851" w:footer="992" w:gutter="0"/>
          <w:cols w:space="0" w:num="1"/>
          <w:titlePg/>
          <w:docGrid w:linePitch="312" w:charSpace="0"/>
        </w:sectPr>
      </w:pPr>
    </w:p>
    <w:p>
      <w:pPr>
        <w:spacing w:line="360" w:lineRule="auto"/>
        <w:rPr>
          <w:rFonts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附件9：</w:t>
      </w:r>
    </w:p>
    <w:p>
      <w:pPr>
        <w:pStyle w:val="39"/>
        <w:ind w:firstLine="667"/>
        <w:rPr>
          <w:rFonts w:ascii="楷体" w:hAnsi="楷体" w:eastAsia="楷体" w:cs="楷体"/>
          <w:b/>
          <w:spacing w:val="6"/>
          <w:kern w:val="2"/>
          <w:sz w:val="32"/>
          <w:szCs w:val="32"/>
        </w:rPr>
      </w:pP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中小企业声明函</w:t>
      </w:r>
    </w:p>
    <w:p>
      <w:pPr>
        <w:pStyle w:val="39"/>
        <w:adjustRightInd w:val="0"/>
        <w:spacing w:line="440" w:lineRule="exact"/>
        <w:rPr>
          <w:rStyle w:val="40"/>
          <w:rFonts w:ascii="仿宋_GB2312" w:hAnsi="仿宋_GB2312" w:eastAsia="仿宋_GB2312" w:cs="仿宋_GB2312"/>
          <w:sz w:val="24"/>
          <w:szCs w:val="24"/>
        </w:rPr>
      </w:pPr>
      <w:r>
        <w:rPr>
          <w:rStyle w:val="40"/>
          <w:rFonts w:hint="eastAsia" w:ascii="仿宋_GB2312" w:hAnsi="仿宋_GB2312" w:eastAsia="仿宋_GB2312" w:cs="仿宋_GB2312"/>
          <w:sz w:val="24"/>
          <w:szCs w:val="24"/>
        </w:rPr>
        <w:t>本公司（联合体）郑重声明，根据《政府采购促进中小企业发展管理办法》（财库﹝2020﹞46号）的规定，本公司（联合体）参加</w:t>
      </w:r>
      <w:r>
        <w:rPr>
          <w:rStyle w:val="40"/>
          <w:rFonts w:hint="eastAsia" w:ascii="仿宋_GB2312" w:hAnsi="仿宋_GB2312" w:eastAsia="仿宋_GB2312" w:cs="仿宋_GB2312"/>
          <w:sz w:val="24"/>
          <w:szCs w:val="24"/>
          <w:u w:val="single"/>
        </w:rPr>
        <w:t>江苏省高淳监狱</w:t>
      </w:r>
      <w:r>
        <w:rPr>
          <w:rStyle w:val="40"/>
          <w:rFonts w:hint="eastAsia" w:ascii="仿宋_GB2312" w:hAnsi="仿宋_GB2312" w:eastAsia="仿宋_GB2312" w:cs="仿宋_GB2312"/>
          <w:sz w:val="24"/>
          <w:szCs w:val="24"/>
        </w:rPr>
        <w:t>的</w:t>
      </w:r>
      <w:r>
        <w:rPr>
          <w:rFonts w:hint="eastAsia" w:hAnsi="仿宋_GB2312" w:cs="仿宋_GB2312"/>
          <w:u w:val="single"/>
        </w:rPr>
        <w:t>江苏省高淳监狱信息化项目预算审计服务采购项目（采购编号：高淳监狱-JY-2025-096）</w:t>
      </w:r>
      <w:r>
        <w:rPr>
          <w:rStyle w:val="40"/>
          <w:rFonts w:hint="eastAsia" w:ascii="仿宋_GB2312" w:hAnsi="仿宋_GB2312" w:eastAsia="仿宋_GB2312" w:cs="仿宋_GB2312"/>
          <w:sz w:val="24"/>
          <w:szCs w:val="24"/>
        </w:rPr>
        <w:t>采购活动，服务全部由符合政策要求的中小企业承接。相关企业（含联合体中的中小企业、签订分包意向协议的中小企业）的具体情况如下：</w:t>
      </w:r>
    </w:p>
    <w:p>
      <w:pPr>
        <w:pStyle w:val="39"/>
        <w:adjustRightInd w:val="0"/>
        <w:spacing w:line="440" w:lineRule="exact"/>
        <w:rPr>
          <w:rStyle w:val="40"/>
          <w:rFonts w:ascii="仿宋_GB2312" w:hAnsi="仿宋_GB2312" w:eastAsia="仿宋_GB2312" w:cs="仿宋_GB2312"/>
          <w:sz w:val="24"/>
          <w:szCs w:val="24"/>
        </w:rPr>
      </w:pPr>
      <w:r>
        <w:rPr>
          <w:rStyle w:val="40"/>
          <w:rFonts w:hint="eastAsia" w:ascii="仿宋_GB2312" w:hAnsi="仿宋_GB2312" w:eastAsia="仿宋_GB2312" w:cs="仿宋_GB2312"/>
          <w:sz w:val="24"/>
          <w:szCs w:val="24"/>
          <w:u w:val="single"/>
        </w:rPr>
        <w:t>审计服务</w:t>
      </w:r>
      <w:r>
        <w:rPr>
          <w:rStyle w:val="40"/>
          <w:rFonts w:hint="eastAsia" w:ascii="仿宋_GB2312" w:hAnsi="仿宋_GB2312" w:eastAsia="仿宋_GB2312" w:cs="仿宋_GB2312"/>
          <w:sz w:val="24"/>
          <w:szCs w:val="24"/>
        </w:rPr>
        <w:t>，属于</w:t>
      </w:r>
      <w:r>
        <w:rPr>
          <w:rStyle w:val="40"/>
          <w:rFonts w:hint="eastAsia" w:ascii="仿宋_GB2312" w:hAnsi="仿宋_GB2312" w:eastAsia="仿宋_GB2312" w:cs="仿宋_GB2312"/>
          <w:sz w:val="24"/>
          <w:szCs w:val="24"/>
          <w:u w:val="single"/>
        </w:rPr>
        <w:t>商务服务业</w:t>
      </w:r>
      <w:r>
        <w:rPr>
          <w:rStyle w:val="40"/>
          <w:rFonts w:hint="eastAsia" w:ascii="仿宋_GB2312" w:hAnsi="仿宋_GB2312" w:eastAsia="仿宋_GB2312" w:cs="仿宋_GB2312"/>
          <w:sz w:val="24"/>
          <w:szCs w:val="24"/>
        </w:rPr>
        <w:t>；承接企业为</w:t>
      </w:r>
      <w:r>
        <w:rPr>
          <w:rStyle w:val="40"/>
          <w:rFonts w:hint="eastAsia" w:ascii="仿宋_GB2312" w:hAnsi="仿宋_GB2312" w:eastAsia="仿宋_GB2312" w:cs="仿宋_GB2312"/>
          <w:sz w:val="24"/>
          <w:szCs w:val="24"/>
          <w:u w:val="single"/>
        </w:rPr>
        <w:t>（企业名称）</w:t>
      </w:r>
      <w:r>
        <w:rPr>
          <w:rStyle w:val="40"/>
          <w:rFonts w:hint="eastAsia" w:ascii="仿宋_GB2312" w:hAnsi="仿宋_GB2312" w:eastAsia="仿宋_GB2312" w:cs="仿宋_GB2312"/>
          <w:sz w:val="24"/>
          <w:szCs w:val="24"/>
        </w:rPr>
        <w:t>，从业人员</w:t>
      </w:r>
      <w:r>
        <w:rPr>
          <w:rStyle w:val="40"/>
          <w:rFonts w:hint="eastAsia" w:ascii="仿宋_GB2312" w:hAnsi="仿宋_GB2312" w:eastAsia="仿宋_GB2312" w:cs="仿宋_GB2312"/>
          <w:sz w:val="24"/>
          <w:szCs w:val="24"/>
          <w:u w:val="single"/>
        </w:rPr>
        <w:t xml:space="preserve">    </w:t>
      </w:r>
      <w:r>
        <w:rPr>
          <w:rStyle w:val="40"/>
          <w:rFonts w:hint="eastAsia" w:ascii="仿宋_GB2312" w:hAnsi="仿宋_GB2312" w:eastAsia="仿宋_GB2312" w:cs="仿宋_GB2312"/>
          <w:sz w:val="24"/>
          <w:szCs w:val="24"/>
        </w:rPr>
        <w:t>人，营业收入为</w:t>
      </w:r>
      <w:r>
        <w:rPr>
          <w:rStyle w:val="40"/>
          <w:rFonts w:hint="eastAsia" w:ascii="仿宋_GB2312" w:hAnsi="仿宋_GB2312" w:eastAsia="仿宋_GB2312" w:cs="仿宋_GB2312"/>
          <w:sz w:val="24"/>
          <w:szCs w:val="24"/>
          <w:u w:val="single"/>
        </w:rPr>
        <w:t xml:space="preserve">    </w:t>
      </w:r>
      <w:r>
        <w:rPr>
          <w:rStyle w:val="40"/>
          <w:rFonts w:hint="eastAsia" w:ascii="仿宋_GB2312" w:hAnsi="仿宋_GB2312" w:eastAsia="仿宋_GB2312" w:cs="仿宋_GB2312"/>
          <w:sz w:val="24"/>
          <w:szCs w:val="24"/>
        </w:rPr>
        <w:t>万元，资产总额为</w:t>
      </w:r>
      <w:r>
        <w:rPr>
          <w:rStyle w:val="40"/>
          <w:rFonts w:hint="eastAsia" w:ascii="仿宋_GB2312" w:hAnsi="仿宋_GB2312" w:eastAsia="仿宋_GB2312" w:cs="仿宋_GB2312"/>
          <w:sz w:val="24"/>
          <w:szCs w:val="24"/>
          <w:u w:val="single"/>
        </w:rPr>
        <w:t xml:space="preserve">    </w:t>
      </w:r>
      <w:r>
        <w:rPr>
          <w:rStyle w:val="40"/>
          <w:rFonts w:hint="eastAsia" w:ascii="仿宋_GB2312" w:hAnsi="仿宋_GB2312" w:eastAsia="仿宋_GB2312" w:cs="仿宋_GB2312"/>
          <w:sz w:val="24"/>
          <w:szCs w:val="24"/>
        </w:rPr>
        <w:t>万元</w:t>
      </w:r>
      <w:r>
        <w:rPr>
          <w:rStyle w:val="40"/>
          <w:rFonts w:hint="eastAsia" w:ascii="仿宋_GB2312" w:hAnsi="仿宋_GB2312" w:eastAsia="仿宋_GB2312" w:cs="仿宋_GB2312"/>
          <w:sz w:val="24"/>
          <w:szCs w:val="24"/>
          <w:vertAlign w:val="superscript"/>
        </w:rPr>
        <w:t>1</w:t>
      </w:r>
      <w:r>
        <w:rPr>
          <w:rStyle w:val="40"/>
          <w:rFonts w:hint="eastAsia" w:ascii="仿宋_GB2312" w:hAnsi="仿宋_GB2312" w:eastAsia="仿宋_GB2312" w:cs="仿宋_GB2312"/>
          <w:sz w:val="24"/>
          <w:szCs w:val="24"/>
        </w:rPr>
        <w:t>，属于</w:t>
      </w:r>
      <w:r>
        <w:rPr>
          <w:rStyle w:val="40"/>
          <w:rFonts w:hint="eastAsia" w:hAnsi="仿宋_GB2312" w:cs="仿宋_GB2312"/>
          <w:sz w:val="24"/>
          <w:szCs w:val="24"/>
          <w:u w:val="single"/>
        </w:rPr>
        <w:t xml:space="preserve">         </w:t>
      </w:r>
      <w:r>
        <w:rPr>
          <w:rStyle w:val="40"/>
          <w:rFonts w:hint="eastAsia" w:ascii="仿宋_GB2312" w:hAnsi="仿宋_GB2312" w:eastAsia="仿宋_GB2312" w:cs="仿宋_GB2312"/>
          <w:sz w:val="24"/>
          <w:szCs w:val="24"/>
          <w:u w:val="single"/>
        </w:rPr>
        <w:t>（中型企业、小型企业、微型企业）</w:t>
      </w:r>
      <w:r>
        <w:rPr>
          <w:rStyle w:val="40"/>
          <w:rFonts w:hint="eastAsia" w:ascii="仿宋_GB2312" w:hAnsi="仿宋_GB2312" w:eastAsia="仿宋_GB2312" w:cs="仿宋_GB2312"/>
          <w:sz w:val="24"/>
          <w:szCs w:val="24"/>
        </w:rPr>
        <w:t>；</w:t>
      </w:r>
    </w:p>
    <w:p>
      <w:pPr>
        <w:pStyle w:val="39"/>
        <w:adjustRightInd w:val="0"/>
        <w:spacing w:line="440" w:lineRule="exact"/>
        <w:rPr>
          <w:rStyle w:val="40"/>
          <w:rFonts w:ascii="仿宋_GB2312" w:hAnsi="仿宋_GB2312" w:eastAsia="仿宋_GB2312" w:cs="仿宋_GB2312"/>
          <w:sz w:val="24"/>
          <w:szCs w:val="24"/>
        </w:rPr>
      </w:pPr>
    </w:p>
    <w:p>
      <w:pPr>
        <w:pStyle w:val="39"/>
        <w:adjustRightInd w:val="0"/>
        <w:spacing w:line="440" w:lineRule="exact"/>
        <w:rPr>
          <w:rStyle w:val="40"/>
          <w:rFonts w:ascii="仿宋_GB2312" w:hAnsi="仿宋_GB2312" w:eastAsia="仿宋_GB2312" w:cs="仿宋_GB2312"/>
          <w:sz w:val="24"/>
          <w:szCs w:val="24"/>
        </w:rPr>
      </w:pPr>
      <w:r>
        <w:rPr>
          <w:rStyle w:val="40"/>
          <w:rFonts w:hint="eastAsia" w:ascii="仿宋_GB2312" w:hAnsi="仿宋_GB2312" w:eastAsia="仿宋_GB2312" w:cs="仿宋_GB2312"/>
          <w:sz w:val="24"/>
          <w:szCs w:val="24"/>
        </w:rPr>
        <w:t>……</w:t>
      </w:r>
    </w:p>
    <w:p>
      <w:pPr>
        <w:pStyle w:val="39"/>
        <w:adjustRightInd w:val="0"/>
        <w:spacing w:line="440" w:lineRule="exact"/>
        <w:rPr>
          <w:rStyle w:val="40"/>
          <w:rFonts w:ascii="仿宋_GB2312" w:hAnsi="仿宋_GB2312" w:eastAsia="仿宋_GB2312" w:cs="仿宋_GB2312"/>
          <w:sz w:val="24"/>
          <w:szCs w:val="24"/>
        </w:rPr>
      </w:pPr>
      <w:r>
        <w:rPr>
          <w:rStyle w:val="40"/>
          <w:rFonts w:hint="eastAsia" w:ascii="仿宋_GB2312" w:hAnsi="仿宋_GB2312" w:eastAsia="仿宋_GB2312" w:cs="仿宋_GB2312"/>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pStyle w:val="39"/>
        <w:adjustRightInd w:val="0"/>
        <w:spacing w:line="440" w:lineRule="exact"/>
        <w:rPr>
          <w:rStyle w:val="40"/>
          <w:rFonts w:ascii="仿宋_GB2312" w:hAnsi="仿宋_GB2312" w:eastAsia="仿宋_GB2312" w:cs="仿宋_GB2312"/>
          <w:sz w:val="24"/>
          <w:szCs w:val="24"/>
        </w:rPr>
      </w:pPr>
    </w:p>
    <w:p>
      <w:pPr>
        <w:pStyle w:val="39"/>
        <w:adjustRightInd w:val="0"/>
        <w:spacing w:line="440" w:lineRule="exact"/>
        <w:ind w:firstLine="5280" w:firstLineChars="2200"/>
        <w:rPr>
          <w:rStyle w:val="40"/>
          <w:rFonts w:ascii="仿宋_GB2312" w:hAnsi="仿宋_GB2312" w:eastAsia="仿宋_GB2312" w:cs="仿宋_GB2312"/>
          <w:sz w:val="24"/>
          <w:szCs w:val="24"/>
        </w:rPr>
      </w:pPr>
      <w:r>
        <w:rPr>
          <w:rStyle w:val="40"/>
          <w:rFonts w:hint="eastAsia" w:ascii="仿宋_GB2312" w:hAnsi="仿宋_GB2312" w:eastAsia="仿宋_GB2312" w:cs="仿宋_GB2312"/>
          <w:sz w:val="24"/>
          <w:szCs w:val="24"/>
        </w:rPr>
        <w:t>企业名称（盖章）：</w:t>
      </w:r>
    </w:p>
    <w:p>
      <w:pPr>
        <w:pStyle w:val="39"/>
        <w:adjustRightInd w:val="0"/>
        <w:spacing w:line="440" w:lineRule="exact"/>
        <w:ind w:firstLine="5280" w:firstLineChars="2200"/>
        <w:rPr>
          <w:rFonts w:hAnsi="仿宋_GB2312" w:cs="仿宋_GB2312"/>
          <w:b/>
          <w:spacing w:val="6"/>
          <w:kern w:val="2"/>
        </w:rPr>
      </w:pPr>
      <w:r>
        <w:rPr>
          <w:rStyle w:val="40"/>
          <w:rFonts w:hint="eastAsia" w:ascii="仿宋_GB2312" w:hAnsi="仿宋_GB2312" w:eastAsia="仿宋_GB2312" w:cs="仿宋_GB2312"/>
          <w:sz w:val="24"/>
          <w:szCs w:val="24"/>
        </w:rPr>
        <w:t>日期：</w:t>
      </w:r>
    </w:p>
    <w:p>
      <w:pPr>
        <w:pStyle w:val="39"/>
        <w:adjustRightInd w:val="0"/>
        <w:spacing w:line="440" w:lineRule="exact"/>
        <w:ind w:firstLine="506"/>
        <w:rPr>
          <w:rFonts w:ascii="楷体" w:hAnsi="楷体" w:eastAsia="楷体" w:cs="楷体"/>
          <w:b/>
          <w:spacing w:val="6"/>
          <w:kern w:val="2"/>
        </w:rPr>
      </w:pPr>
    </w:p>
    <w:p>
      <w:pPr>
        <w:pStyle w:val="39"/>
        <w:adjustRightInd w:val="0"/>
        <w:spacing w:line="440" w:lineRule="exact"/>
        <w:ind w:firstLine="506"/>
        <w:rPr>
          <w:rFonts w:ascii="楷体" w:hAnsi="楷体" w:eastAsia="楷体" w:cs="楷体"/>
          <w:b/>
          <w:spacing w:val="6"/>
          <w:kern w:val="2"/>
        </w:rPr>
      </w:pPr>
    </w:p>
    <w:p>
      <w:pPr>
        <w:adjustRightInd w:val="0"/>
        <w:spacing w:line="440" w:lineRule="exact"/>
        <w:ind w:firstLine="4800" w:firstLineChars="2000"/>
        <w:rPr>
          <w:rFonts w:ascii="仿宋_GB2312" w:hAnsi="仿宋_GB2312" w:eastAsia="仿宋_GB2312" w:cs="仿宋_GB2312"/>
          <w:sz w:val="24"/>
        </w:rPr>
      </w:pPr>
    </w:p>
    <w:p>
      <w:pPr>
        <w:widowControl/>
        <w:adjustRightInd w:val="0"/>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w:t>
      </w:r>
    </w:p>
    <w:p>
      <w:pPr>
        <w:adjustRightInd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注：从业人员、营业收入、资产总额填报上一年度数据，无上一年度数据的新成立企业可不填报。</w:t>
      </w:r>
    </w:p>
    <w:p>
      <w:pPr>
        <w:snapToGrid w:val="0"/>
        <w:spacing w:line="440" w:lineRule="exact"/>
        <w:jc w:val="left"/>
        <w:rPr>
          <w:rFonts w:ascii="宋体" w:hAnsi="宋体" w:cs="宋体"/>
          <w:b/>
          <w:spacing w:val="6"/>
          <w:sz w:val="32"/>
          <w:szCs w:val="32"/>
        </w:rPr>
      </w:pPr>
      <w:r>
        <w:rPr>
          <w:rFonts w:hint="eastAsia" w:ascii="仿宋_GB2312" w:hAnsi="仿宋_GB2312" w:eastAsia="仿宋_GB2312" w:cs="仿宋_GB2312"/>
          <w:sz w:val="24"/>
        </w:rPr>
        <w:br w:type="page"/>
      </w:r>
      <w:r>
        <w:rPr>
          <w:rFonts w:hint="eastAsia" w:ascii="黑体" w:hAnsi="黑体" w:eastAsia="黑体" w:cs="Tahoma"/>
          <w:b/>
          <w:kern w:val="0"/>
          <w:sz w:val="36"/>
          <w:szCs w:val="36"/>
        </w:rPr>
        <w:t>附件：</w:t>
      </w:r>
    </w:p>
    <w:p>
      <w:pPr>
        <w:jc w:val="center"/>
        <w:rPr>
          <w:rFonts w:ascii="方正小标宋_GBK" w:hAnsi="方正小标宋_GBK" w:eastAsia="方正小标宋_GBK" w:cs="方正小标宋_GBK"/>
          <w:sz w:val="36"/>
          <w:szCs w:val="36"/>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项目响应确认表</w:t>
      </w:r>
    </w:p>
    <w:p>
      <w:pPr>
        <w:pStyle w:val="13"/>
        <w:spacing w:line="400" w:lineRule="exact"/>
        <w:rPr>
          <w:rFonts w:ascii="仿宋_GB2312" w:hAnsi="仿宋_GB2312" w:eastAsia="仿宋_GB2312" w:cs="仿宋_GB2312"/>
          <w:b/>
          <w:sz w:val="30"/>
          <w:szCs w:val="30"/>
        </w:rPr>
      </w:pPr>
    </w:p>
    <w:p>
      <w:pPr>
        <w:pStyle w:val="13"/>
        <w:spacing w:line="360" w:lineRule="auto"/>
        <w:rPr>
          <w:rFonts w:ascii="仿宋_GB2312" w:hAnsi="仿宋_GB2312" w:eastAsia="仿宋_GB2312" w:cs="仿宋_GB2312"/>
          <w:bCs/>
          <w:sz w:val="30"/>
          <w:szCs w:val="30"/>
        </w:rPr>
      </w:pPr>
      <w:r>
        <w:rPr>
          <w:rStyle w:val="23"/>
          <w:rFonts w:hint="eastAsia" w:ascii="仿宋_GB2312" w:hAnsi="仿宋_GB2312" w:eastAsia="仿宋_GB2312" w:cs="仿宋_GB2312"/>
          <w:bCs/>
          <w:sz w:val="30"/>
          <w:szCs w:val="30"/>
        </w:rPr>
        <w:t>江苏省高淳监狱</w:t>
      </w:r>
      <w:r>
        <w:rPr>
          <w:rFonts w:hint="eastAsia" w:ascii="仿宋_GB2312" w:hAnsi="仿宋_GB2312" w:eastAsia="仿宋_GB2312" w:cs="仿宋_GB2312"/>
          <w:bCs/>
          <w:sz w:val="30"/>
          <w:szCs w:val="30"/>
        </w:rPr>
        <w:t>：</w:t>
      </w:r>
    </w:p>
    <w:p>
      <w:pPr>
        <w:pStyle w:val="13"/>
        <w:spacing w:line="360" w:lineRule="auto"/>
        <w:ind w:firstLine="600" w:firstLineChars="200"/>
        <w:rPr>
          <w:rFonts w:ascii="仿宋_GB2312" w:hAnsi="仿宋_GB2312" w:eastAsia="仿宋_GB2312" w:cs="仿宋_GB2312"/>
          <w:bCs/>
          <w:sz w:val="30"/>
          <w:szCs w:val="30"/>
        </w:rPr>
      </w:pPr>
    </w:p>
    <w:p>
      <w:pPr>
        <w:pStyle w:val="8"/>
        <w:spacing w:line="360" w:lineRule="auto"/>
        <w:rPr>
          <w:rFonts w:eastAsia="仿宋_GB2312"/>
          <w:bCs/>
        </w:rPr>
      </w:pPr>
      <w:r>
        <w:rPr>
          <w:rFonts w:hint="eastAsia" w:ascii="仿宋_GB2312" w:hAnsi="仿宋_GB2312" w:eastAsia="仿宋_GB2312" w:cs="仿宋_GB2312"/>
          <w:bCs/>
          <w:sz w:val="30"/>
          <w:szCs w:val="30"/>
        </w:rPr>
        <w:t>我单位响应以下项目，信息如下：</w:t>
      </w:r>
    </w:p>
    <w:p>
      <w:pPr>
        <w:pStyle w:val="13"/>
        <w:spacing w:line="360" w:lineRule="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采购编号：高淳监狱-JY-2025-096</w:t>
      </w:r>
    </w:p>
    <w:p>
      <w:pPr>
        <w:pStyle w:val="13"/>
        <w:spacing w:line="360" w:lineRule="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项目名称：</w:t>
      </w:r>
      <w:r>
        <w:rPr>
          <w:rStyle w:val="23"/>
          <w:rFonts w:hint="eastAsia" w:ascii="仿宋_GB2312" w:hAnsi="仿宋_GB2312" w:eastAsia="仿宋_GB2312" w:cs="仿宋_GB2312"/>
          <w:bCs/>
          <w:sz w:val="30"/>
          <w:szCs w:val="30"/>
        </w:rPr>
        <w:t>江苏省高淳监狱信息化项目预算审计服务采购项目</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响应单位名称</w:t>
            </w:r>
          </w:p>
        </w:tc>
        <w:tc>
          <w:tcPr>
            <w:tcW w:w="2841"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tc>
        <w:tc>
          <w:tcPr>
            <w:tcW w:w="2841"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ascii="仿宋_GB2312" w:hAnsi="仿宋_GB2312" w:eastAsia="仿宋_GB2312" w:cs="仿宋_GB2312"/>
                <w:sz w:val="30"/>
                <w:szCs w:val="30"/>
              </w:rPr>
            </w:pPr>
          </w:p>
        </w:tc>
        <w:tc>
          <w:tcPr>
            <w:tcW w:w="2841" w:type="dxa"/>
            <w:vAlign w:val="center"/>
          </w:tcPr>
          <w:p>
            <w:pPr>
              <w:spacing w:line="360" w:lineRule="auto"/>
              <w:jc w:val="center"/>
              <w:rPr>
                <w:rFonts w:ascii="仿宋_GB2312" w:hAnsi="仿宋_GB2312" w:eastAsia="仿宋_GB2312" w:cs="仿宋_GB2312"/>
                <w:sz w:val="30"/>
                <w:szCs w:val="30"/>
              </w:rPr>
            </w:pPr>
          </w:p>
        </w:tc>
        <w:tc>
          <w:tcPr>
            <w:tcW w:w="2841" w:type="dxa"/>
            <w:vAlign w:val="center"/>
          </w:tcPr>
          <w:p>
            <w:pPr>
              <w:spacing w:line="360" w:lineRule="auto"/>
              <w:jc w:val="center"/>
              <w:rPr>
                <w:rFonts w:ascii="仿宋_GB2312" w:hAnsi="仿宋_GB2312" w:eastAsia="仿宋_GB2312" w:cs="仿宋_GB2312"/>
                <w:sz w:val="30"/>
                <w:szCs w:val="30"/>
              </w:rPr>
            </w:pPr>
          </w:p>
        </w:tc>
      </w:tr>
    </w:tbl>
    <w:p>
      <w:pPr>
        <w:rPr>
          <w:rFonts w:ascii="仿宋_GB2312" w:hAnsi="仿宋_GB2312" w:eastAsia="仿宋_GB2312" w:cs="仿宋_GB2312"/>
          <w:sz w:val="30"/>
          <w:szCs w:val="30"/>
        </w:rPr>
      </w:pPr>
    </w:p>
    <w:p>
      <w:pPr>
        <w:pStyle w:val="26"/>
        <w:ind w:firstLine="3300" w:firstLineChars="1100"/>
        <w:rPr>
          <w:rFonts w:ascii="仿宋_GB2312" w:hAnsi="仿宋_GB2312" w:eastAsia="仿宋_GB2312" w:cs="仿宋_GB2312"/>
          <w:sz w:val="30"/>
          <w:szCs w:val="30"/>
        </w:rPr>
      </w:pPr>
      <w:r>
        <w:rPr>
          <w:rFonts w:hint="eastAsia" w:ascii="仿宋_GB2312" w:hAnsi="仿宋_GB2312" w:eastAsia="仿宋_GB2312" w:cs="仿宋_GB2312"/>
          <w:sz w:val="30"/>
          <w:szCs w:val="30"/>
        </w:rPr>
        <w:t>供应商全称（盖章）：</w:t>
      </w:r>
    </w:p>
    <w:p>
      <w:pPr>
        <w:pStyle w:val="26"/>
        <w:ind w:firstLine="3300" w:firstLineChars="1100"/>
        <w:rPr>
          <w:rFonts w:ascii="仿宋_GB2312" w:hAnsi="仿宋_GB2312" w:eastAsia="仿宋_GB2312" w:cs="仿宋_GB2312"/>
          <w:sz w:val="30"/>
          <w:szCs w:val="30"/>
        </w:rPr>
      </w:pPr>
      <w:r>
        <w:rPr>
          <w:rFonts w:hint="eastAsia" w:ascii="仿宋_GB2312" w:hAnsi="仿宋_GB2312" w:eastAsia="仿宋_GB2312" w:cs="仿宋_GB2312"/>
          <w:sz w:val="30"/>
          <w:szCs w:val="30"/>
        </w:rPr>
        <w:t>2025年   月   日</w:t>
      </w:r>
    </w:p>
    <w:p>
      <w:pPr>
        <w:pStyle w:val="26"/>
        <w:ind w:firstLine="600"/>
        <w:rPr>
          <w:rFonts w:ascii="仿宋_GB2312" w:hAnsi="仿宋_GB2312" w:eastAsia="仿宋_GB2312" w:cs="仿宋_GB2312"/>
          <w:sz w:val="30"/>
          <w:szCs w:val="30"/>
        </w:rPr>
      </w:pPr>
    </w:p>
    <w:p>
      <w:pPr>
        <w:pStyle w:val="26"/>
        <w:ind w:firstLine="600"/>
        <w:rPr>
          <w:rFonts w:ascii="仿宋_GB2312" w:eastAsia="仿宋_GB2312" w:cs="Tahoma"/>
          <w:kern w:val="0"/>
          <w:sz w:val="28"/>
          <w:szCs w:val="28"/>
        </w:rPr>
      </w:pPr>
      <w:r>
        <w:rPr>
          <w:rFonts w:hint="eastAsia" w:ascii="仿宋_GB2312" w:hAnsi="仿宋_GB2312" w:eastAsia="仿宋_GB2312" w:cs="仿宋_GB2312"/>
          <w:sz w:val="30"/>
          <w:szCs w:val="30"/>
        </w:rPr>
        <w:t>注：意向参加本项目询价的，请填写此表，在公告要求截止前扫描发至邮箱hsjtjyb@163.com，邮件主题格式为“项目名称+项目编号+供应商名称+联系人+联系方式”。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3C0041" w:csb1="A008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ascii="仿宋_GB2312" w:eastAsia="仿宋_GB2312"/>
        <w:b/>
        <w:i/>
        <w:u w:val="single"/>
      </w:rPr>
      <w:t>江苏省高淳监狱采购文件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2M4ZWM5Mjc5NzZmZDAwNWFlOTdkZGRlNmNiYzMifQ=="/>
  </w:docVars>
  <w:rsids>
    <w:rsidRoot w:val="471D7E0A"/>
    <w:rsid w:val="00036379"/>
    <w:rsid w:val="00100C94"/>
    <w:rsid w:val="00127D1E"/>
    <w:rsid w:val="001D6AF4"/>
    <w:rsid w:val="002442C3"/>
    <w:rsid w:val="003008FF"/>
    <w:rsid w:val="00304E9A"/>
    <w:rsid w:val="00317776"/>
    <w:rsid w:val="005557E7"/>
    <w:rsid w:val="0058240A"/>
    <w:rsid w:val="005B1D5F"/>
    <w:rsid w:val="00644063"/>
    <w:rsid w:val="006A6568"/>
    <w:rsid w:val="006A7792"/>
    <w:rsid w:val="006D2B4E"/>
    <w:rsid w:val="00700ECC"/>
    <w:rsid w:val="007079E6"/>
    <w:rsid w:val="007C7341"/>
    <w:rsid w:val="007D1EB1"/>
    <w:rsid w:val="008A1EA9"/>
    <w:rsid w:val="009842F0"/>
    <w:rsid w:val="00A02078"/>
    <w:rsid w:val="00A042A0"/>
    <w:rsid w:val="00AA782C"/>
    <w:rsid w:val="00B75DEA"/>
    <w:rsid w:val="00BF12D0"/>
    <w:rsid w:val="00D832FF"/>
    <w:rsid w:val="00E05FC2"/>
    <w:rsid w:val="00ED7FE2"/>
    <w:rsid w:val="00F63C1A"/>
    <w:rsid w:val="03AC5E73"/>
    <w:rsid w:val="0523070A"/>
    <w:rsid w:val="068900E0"/>
    <w:rsid w:val="0C7B4FAD"/>
    <w:rsid w:val="0CC80264"/>
    <w:rsid w:val="10F747C1"/>
    <w:rsid w:val="133E41D2"/>
    <w:rsid w:val="166D4032"/>
    <w:rsid w:val="225751B7"/>
    <w:rsid w:val="225D4156"/>
    <w:rsid w:val="228C757B"/>
    <w:rsid w:val="27E16648"/>
    <w:rsid w:val="2A6A3884"/>
    <w:rsid w:val="2ECC26BA"/>
    <w:rsid w:val="2ED52E11"/>
    <w:rsid w:val="33E206EA"/>
    <w:rsid w:val="39EF77E1"/>
    <w:rsid w:val="3F3C1A41"/>
    <w:rsid w:val="45134EF1"/>
    <w:rsid w:val="45172B25"/>
    <w:rsid w:val="45DC028B"/>
    <w:rsid w:val="471D7E0A"/>
    <w:rsid w:val="4AA1203C"/>
    <w:rsid w:val="4BF371F8"/>
    <w:rsid w:val="4DFD1C3E"/>
    <w:rsid w:val="50635E27"/>
    <w:rsid w:val="55594C94"/>
    <w:rsid w:val="58B1470A"/>
    <w:rsid w:val="58FE45D9"/>
    <w:rsid w:val="5C27312A"/>
    <w:rsid w:val="5DCD50D9"/>
    <w:rsid w:val="60653EF9"/>
    <w:rsid w:val="69FF6820"/>
    <w:rsid w:val="6E4A0684"/>
    <w:rsid w:val="70B25BC3"/>
    <w:rsid w:val="75AB3607"/>
    <w:rsid w:val="78914322"/>
    <w:rsid w:val="78BC065A"/>
    <w:rsid w:val="7C4125AD"/>
    <w:rsid w:val="7D1F7A81"/>
    <w:rsid w:val="7D6F0B0D"/>
    <w:rsid w:val="7EF34351"/>
    <w:rsid w:val="7FB32F16"/>
    <w:rsid w:val="7FE4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tabs>
        <w:tab w:val="left" w:pos="1440"/>
        <w:tab w:val="left" w:pos="5670"/>
      </w:tabs>
      <w:spacing w:before="290" w:beforeLines="100" w:after="290" w:afterLines="100"/>
      <w:ind w:firstLine="2890" w:firstLineChars="1203"/>
      <w:jc w:val="left"/>
      <w:outlineLvl w:val="0"/>
    </w:pPr>
    <w:rPr>
      <w:rFonts w:ascii="黑体" w:eastAsia="仿宋"/>
      <w:b/>
      <w:kern w:val="44"/>
      <w:sz w:val="24"/>
      <w:szCs w:val="28"/>
    </w:rPr>
  </w:style>
  <w:style w:type="paragraph" w:styleId="6">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ind w:firstLine="420"/>
    </w:pPr>
    <w:rPr>
      <w:szCs w:val="20"/>
    </w:rPr>
  </w:style>
  <w:style w:type="paragraph" w:styleId="3">
    <w:name w:val="Body Text"/>
    <w:basedOn w:val="1"/>
    <w:next w:val="2"/>
    <w:qFormat/>
    <w:uiPriority w:val="99"/>
    <w:pPr>
      <w:autoSpaceDE w:val="0"/>
      <w:autoSpaceDN w:val="0"/>
      <w:spacing w:line="360" w:lineRule="auto"/>
    </w:pPr>
    <w:rPr>
      <w:rFonts w:ascii="宋体"/>
      <w:sz w:val="24"/>
      <w:szCs w:val="21"/>
      <w:lang w:val="zh-CN"/>
    </w:rPr>
  </w:style>
  <w:style w:type="paragraph" w:styleId="4">
    <w:name w:val="toc 6"/>
    <w:basedOn w:val="1"/>
    <w:next w:val="1"/>
    <w:qFormat/>
    <w:uiPriority w:val="99"/>
    <w:pPr>
      <w:ind w:left="2100" w:leftChars="1000"/>
    </w:pPr>
  </w:style>
  <w:style w:type="paragraph" w:styleId="8">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annotation text"/>
    <w:basedOn w:val="1"/>
    <w:qFormat/>
    <w:uiPriority w:val="99"/>
    <w:pPr>
      <w:jc w:val="left"/>
    </w:pPr>
  </w:style>
  <w:style w:type="paragraph" w:styleId="10">
    <w:name w:val="Body Text Indent"/>
    <w:basedOn w:val="1"/>
    <w:next w:val="11"/>
    <w:qFormat/>
    <w:uiPriority w:val="99"/>
    <w:pPr>
      <w:spacing w:line="480" w:lineRule="exact"/>
      <w:ind w:firstLine="480" w:firstLineChars="200"/>
    </w:pPr>
    <w:rPr>
      <w:rFonts w:ascii="宋体" w:hAnsi="宋体"/>
      <w:sz w:val="24"/>
    </w:rPr>
  </w:style>
  <w:style w:type="paragraph" w:styleId="11">
    <w:name w:val="envelope return"/>
    <w:basedOn w:val="1"/>
    <w:semiHidden/>
    <w:qFormat/>
    <w:uiPriority w:val="99"/>
    <w:pPr>
      <w:snapToGrid w:val="0"/>
    </w:pPr>
    <w:rPr>
      <w:rFonts w:ascii="Arial" w:hAnsi="Arial" w:cs="Arial"/>
    </w:rPr>
  </w:style>
  <w:style w:type="paragraph" w:styleId="1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13">
    <w:name w:val="Plain Text"/>
    <w:basedOn w:val="1"/>
    <w:next w:val="8"/>
    <w:qFormat/>
    <w:uiPriority w:val="99"/>
    <w:rPr>
      <w:rFonts w:ascii="宋体" w:hAnsi="Courier New"/>
      <w:szCs w:val="20"/>
    </w:rPr>
  </w:style>
  <w:style w:type="paragraph" w:styleId="14">
    <w:name w:val="Balloon Text"/>
    <w:basedOn w:val="1"/>
    <w:link w:val="35"/>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footnote text"/>
    <w:basedOn w:val="8"/>
    <w:qFormat/>
    <w:uiPriority w:val="99"/>
    <w:pPr>
      <w:snapToGrid/>
      <w:spacing w:before="60" w:after="60" w:line="300" w:lineRule="exact"/>
      <w:ind w:firstLine="0"/>
    </w:pPr>
    <w:rPr>
      <w:rFonts w:ascii="Times New Roman"/>
      <w:snapToGrid/>
      <w:color w:val="0000FF"/>
      <w:kern w:val="0"/>
      <w:sz w:val="21"/>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Body Text First Indent 2"/>
    <w:basedOn w:val="10"/>
    <w:next w:val="2"/>
    <w:qFormat/>
    <w:uiPriority w:val="99"/>
    <w:pPr>
      <w:spacing w:after="120" w:line="240" w:lineRule="auto"/>
      <w:ind w:left="420" w:leftChars="200" w:firstLine="21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99"/>
    <w:rPr>
      <w:rFonts w:ascii="Arial" w:hAnsi="Arial" w:eastAsia="黑体" w:cs="Arial"/>
      <w:snapToGrid w:val="0"/>
      <w:color w:val="000000"/>
      <w:kern w:val="0"/>
      <w:sz w:val="18"/>
      <w:szCs w:val="18"/>
      <w:u w:val="none"/>
    </w:rPr>
  </w:style>
  <w:style w:type="character" w:styleId="24">
    <w:name w:val="annotation reference"/>
    <w:qFormat/>
    <w:uiPriority w:val="99"/>
    <w:rPr>
      <w:sz w:val="21"/>
      <w:szCs w:val="21"/>
    </w:rPr>
  </w:style>
  <w:style w:type="character" w:styleId="25">
    <w:name w:val="footnote reference"/>
    <w:basedOn w:val="22"/>
    <w:qFormat/>
    <w:uiPriority w:val="0"/>
    <w:rPr>
      <w:vertAlign w:val="superscript"/>
    </w:rPr>
  </w:style>
  <w:style w:type="paragraph" w:customStyle="1" w:styleId="26">
    <w:name w:val="首行缩进"/>
    <w:basedOn w:val="1"/>
    <w:qFormat/>
    <w:uiPriority w:val="0"/>
    <w:pPr>
      <w:spacing w:line="360" w:lineRule="auto"/>
      <w:ind w:firstLine="480" w:firstLineChars="200"/>
    </w:pPr>
    <w:rPr>
      <w:rFonts w:ascii="宋体"/>
      <w:sz w:val="24"/>
      <w:szCs w:val="20"/>
    </w:rPr>
  </w:style>
  <w:style w:type="paragraph" w:customStyle="1" w:styleId="27">
    <w:name w:val="一级条标题"/>
    <w:basedOn w:val="28"/>
    <w:next w:val="29"/>
    <w:qFormat/>
    <w:uiPriority w:val="99"/>
    <w:pPr>
      <w:tabs>
        <w:tab w:val="left" w:pos="1260"/>
        <w:tab w:val="left" w:pos="1680"/>
      </w:tabs>
      <w:spacing w:before="0" w:beforeLines="0" w:after="0" w:afterLines="0"/>
      <w:ind w:left="1680"/>
      <w:outlineLvl w:val="2"/>
    </w:pPr>
  </w:style>
  <w:style w:type="paragraph" w:customStyle="1" w:styleId="28">
    <w:name w:val="章标题"/>
    <w:next w:val="1"/>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9">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3">
    <w:name w:val="List Paragraph"/>
    <w:basedOn w:val="1"/>
    <w:qFormat/>
    <w:uiPriority w:val="0"/>
    <w:pPr>
      <w:spacing w:line="360" w:lineRule="auto"/>
      <w:ind w:firstLine="200" w:firstLineChars="200"/>
    </w:pPr>
    <w:rPr>
      <w:rFonts w:eastAsia="楷体_GB2312" w:cs="Lucida Sans"/>
      <w:sz w:val="24"/>
    </w:rPr>
  </w:style>
  <w:style w:type="paragraph" w:customStyle="1" w:styleId="34">
    <w:name w:val="列出段落3"/>
    <w:basedOn w:val="1"/>
    <w:qFormat/>
    <w:uiPriority w:val="99"/>
    <w:pPr>
      <w:ind w:firstLine="420" w:firstLineChars="200"/>
    </w:pPr>
  </w:style>
  <w:style w:type="character" w:customStyle="1" w:styleId="35">
    <w:name w:val="批注框文本 Char"/>
    <w:basedOn w:val="22"/>
    <w:link w:val="14"/>
    <w:qFormat/>
    <w:uiPriority w:val="0"/>
    <w:rPr>
      <w:rFonts w:asciiTheme="minorHAnsi" w:hAnsiTheme="minorHAnsi" w:eastAsiaTheme="minorEastAsia" w:cstheme="minorBidi"/>
      <w:kern w:val="2"/>
      <w:sz w:val="18"/>
      <w:szCs w:val="18"/>
    </w:rPr>
  </w:style>
  <w:style w:type="paragraph" w:customStyle="1" w:styleId="36">
    <w:name w:val="正文2"/>
    <w:basedOn w:val="1"/>
    <w:qFormat/>
    <w:uiPriority w:val="0"/>
    <w:pPr>
      <w:spacing w:before="156" w:line="360" w:lineRule="auto"/>
      <w:ind w:firstLine="510" w:firstLineChars="200"/>
    </w:pPr>
    <w:rPr>
      <w:sz w:val="24"/>
      <w:szCs w:val="20"/>
    </w:rPr>
  </w:style>
  <w:style w:type="character" w:customStyle="1" w:styleId="37">
    <w:name w:val="NormalCharacter"/>
    <w:semiHidden/>
    <w:qFormat/>
    <w:uiPriority w:val="0"/>
  </w:style>
  <w:style w:type="paragraph" w:customStyle="1" w:styleId="38">
    <w:name w:val="列出段落1"/>
    <w:basedOn w:val="1"/>
    <w:next w:val="9"/>
    <w:qFormat/>
    <w:uiPriority w:val="34"/>
    <w:pPr>
      <w:spacing w:line="360" w:lineRule="auto"/>
      <w:ind w:firstLine="420" w:firstLineChars="200"/>
    </w:pPr>
    <w:rPr>
      <w:rFonts w:ascii="Calibri" w:hAnsi="Calibri"/>
      <w:sz w:val="24"/>
      <w:szCs w:val="22"/>
    </w:rPr>
  </w:style>
  <w:style w:type="paragraph" w:customStyle="1" w:styleId="39">
    <w:name w:val="正文1"/>
    <w:basedOn w:val="12"/>
    <w:qFormat/>
    <w:uiPriority w:val="99"/>
    <w:pPr>
      <w:ind w:left="0" w:leftChars="0" w:firstLine="480" w:firstLineChars="200"/>
    </w:pPr>
    <w:rPr>
      <w:rFonts w:ascii="仿宋_GB2312" w:hAnsi="Courier New" w:eastAsia="仿宋_GB2312"/>
      <w:kern w:val="28"/>
      <w:sz w:val="24"/>
    </w:rPr>
  </w:style>
  <w:style w:type="character" w:customStyle="1" w:styleId="40">
    <w:name w:val="fontstyle21"/>
    <w:basedOn w:val="22"/>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8C1C2-C9D7-4270-B670-A313439A83D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5570</Words>
  <Characters>1784</Characters>
  <Lines>99</Lines>
  <Paragraphs>210</Paragraphs>
  <TotalTime>4</TotalTime>
  <ScaleCrop>false</ScaleCrop>
  <LinksUpToDate>false</LinksUpToDate>
  <CharactersWithSpaces>7144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2025-07-16T06:07:00Z</dcterms:created>
  <dc:creator>gclqf</dc:creator>
  <cp:lastModifiedBy>周山林(zsl)</cp:lastModifiedBy>
  <cp:lastPrinted>2023-05-15T05:43:00Z</cp:lastPrinted>
  <dcterms:modified xsi:type="dcterms:W3CDTF">2025-07-21T01:43:00Z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388A77F22C794B7C9527E39336FF21FD</vt:lpwstr>
  </property>
</Properties>
</file>