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2023年7月4日起至2023年7月6日止），具体情况如下：</w:t>
      </w:r>
    </w:p>
    <w:tbl>
      <w:tblPr>
        <w:tblStyle w:val="3"/>
        <w:tblW w:w="140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260"/>
        <w:gridCol w:w="1125"/>
        <w:gridCol w:w="1080"/>
        <w:gridCol w:w="825"/>
        <w:gridCol w:w="2175"/>
        <w:gridCol w:w="2055"/>
        <w:gridCol w:w="2295"/>
        <w:gridCol w:w="26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妊娠检查结果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常州监狱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龚  华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1977.10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组织卖淫罪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五年六个月；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高淳监狱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刘文忠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1951.2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掩饰、隐瞒犯罪所得罪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三年；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高淳监狱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李军委</w:t>
            </w:r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1986.2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非法拘禁罪、寻衅滋事罪、强迫交易罪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五年八个月；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12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南通女子监狱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张建琴</w:t>
            </w:r>
            <w:bookmarkStart w:id="0" w:name="_GoBack"/>
            <w:bookmarkEnd w:id="0"/>
          </w:p>
        </w:tc>
        <w:tc>
          <w:tcPr>
            <w:tcW w:w="10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1990.8</w:t>
            </w:r>
          </w:p>
        </w:tc>
        <w:tc>
          <w:tcPr>
            <w:tcW w:w="8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女</w:t>
            </w:r>
          </w:p>
        </w:tc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非法吸收公众存款罪</w:t>
            </w:r>
          </w:p>
        </w:tc>
        <w:tc>
          <w:tcPr>
            <w:tcW w:w="20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二年；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无变动</w:t>
            </w:r>
          </w:p>
        </w:tc>
        <w:tc>
          <w:tcPr>
            <w:tcW w:w="22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怀孕</w:t>
            </w:r>
          </w:p>
        </w:tc>
        <w:tc>
          <w:tcPr>
            <w:tcW w:w="26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早期妊娠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对以上案件如有异议的，请在公示期间向省监狱管理局刑罚执行处提出意见。联系电话：025-86265025，025-86565124。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2023年7 月4 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BFF092D"/>
    <w:rsid w:val="3BFF9CF2"/>
    <w:rsid w:val="3F8704A6"/>
    <w:rsid w:val="3FEF3A0F"/>
    <w:rsid w:val="5D4726A9"/>
    <w:rsid w:val="7BEF8385"/>
    <w:rsid w:val="7D7F3CA3"/>
    <w:rsid w:val="7EF7268C"/>
    <w:rsid w:val="7FF9394D"/>
    <w:rsid w:val="BF74E47A"/>
    <w:rsid w:val="CFF165E3"/>
    <w:rsid w:val="EE73B6E6"/>
    <w:rsid w:val="F7EFB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369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2021-05-09T07:28:00Z</dcterms:created>
  <dc:creator>User274</dc:creator>
  <cp:lastModifiedBy>user</cp:lastModifiedBy>
  <cp:lastPrinted>2023-07-04T11:06:57Z</cp:lastPrinted>
  <dcterms:modified xsi:type="dcterms:W3CDTF">2023-07-04T17:05:38Z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