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A8" w:rsidRDefault="00EB07A8">
      <w:pPr>
        <w:jc w:val="center"/>
        <w:rPr>
          <w:rFonts w:ascii="方正小标宋_GBK" w:eastAsia="方正小标宋_GBK" w:cs="Times New Roman"/>
          <w:color w:val="000000" w:themeColor="text1"/>
          <w:sz w:val="36"/>
          <w:szCs w:val="36"/>
        </w:rPr>
      </w:pPr>
    </w:p>
    <w:p w:rsidR="00EB07A8" w:rsidRDefault="00EB07A8">
      <w:pPr>
        <w:jc w:val="center"/>
        <w:rPr>
          <w:rFonts w:ascii="方正小标宋_GBK" w:eastAsia="方正小标宋_GBK" w:cs="Times New Roman"/>
          <w:color w:val="000000" w:themeColor="text1"/>
          <w:sz w:val="36"/>
          <w:szCs w:val="36"/>
        </w:rPr>
      </w:pPr>
    </w:p>
    <w:p w:rsidR="00EB07A8" w:rsidRDefault="00EB07A8">
      <w:pPr>
        <w:jc w:val="center"/>
        <w:rPr>
          <w:rFonts w:ascii="方正小标宋_GBK" w:eastAsia="方正小标宋_GBK" w:cs="Times New Roman"/>
          <w:color w:val="000000" w:themeColor="text1"/>
          <w:sz w:val="36"/>
          <w:szCs w:val="36"/>
        </w:rPr>
      </w:pPr>
    </w:p>
    <w:p w:rsidR="00EB07A8" w:rsidRDefault="00E16C9E">
      <w:pPr>
        <w:pStyle w:val="ad"/>
        <w:ind w:firstLine="0"/>
        <w:jc w:val="center"/>
        <w:rPr>
          <w:rFonts w:eastAsia="黑体" w:cs="Times New Roman"/>
          <w:b/>
          <w:bCs/>
          <w:color w:val="000000" w:themeColor="text1"/>
          <w:sz w:val="84"/>
          <w:szCs w:val="84"/>
        </w:rPr>
      </w:pPr>
      <w:r>
        <w:rPr>
          <w:rFonts w:eastAsia="黑体" w:cs="黑体" w:hint="eastAsia"/>
          <w:b/>
          <w:bCs/>
          <w:color w:val="000000" w:themeColor="text1"/>
          <w:sz w:val="84"/>
          <w:szCs w:val="84"/>
        </w:rPr>
        <w:t>询价文件</w:t>
      </w:r>
    </w:p>
    <w:p w:rsidR="00EB07A8" w:rsidRDefault="00EB07A8">
      <w:pPr>
        <w:pStyle w:val="ad"/>
        <w:ind w:firstLine="0"/>
        <w:jc w:val="center"/>
        <w:rPr>
          <w:rFonts w:ascii="宋体" w:cs="Times New Roman"/>
          <w:b/>
          <w:bCs/>
          <w:color w:val="000000" w:themeColor="text1"/>
          <w:sz w:val="32"/>
          <w:szCs w:val="32"/>
        </w:rPr>
      </w:pPr>
    </w:p>
    <w:p w:rsidR="00721488" w:rsidRDefault="00E16C9E">
      <w:pPr>
        <w:pStyle w:val="ad"/>
        <w:ind w:firstLine="0"/>
        <w:jc w:val="center"/>
        <w:rPr>
          <w:b/>
          <w:bCs/>
          <w:color w:val="000000" w:themeColor="text1"/>
          <w:sz w:val="32"/>
          <w:szCs w:val="32"/>
        </w:rPr>
      </w:pPr>
      <w:r>
        <w:rPr>
          <w:rFonts w:cs="宋体" w:hint="eastAsia"/>
          <w:b/>
          <w:bCs/>
          <w:color w:val="000000" w:themeColor="text1"/>
          <w:sz w:val="32"/>
          <w:szCs w:val="32"/>
        </w:rPr>
        <w:t>项目名称：</w:t>
      </w:r>
      <w:r w:rsidR="00721488" w:rsidRPr="00721488">
        <w:rPr>
          <w:rFonts w:hint="eastAsia"/>
          <w:b/>
          <w:bCs/>
          <w:color w:val="000000" w:themeColor="text1"/>
          <w:sz w:val="32"/>
          <w:szCs w:val="32"/>
        </w:rPr>
        <w:t>薛埠分监狱</w:t>
      </w:r>
      <w:r w:rsidR="00721488" w:rsidRPr="00721488">
        <w:rPr>
          <w:rFonts w:hint="eastAsia"/>
          <w:b/>
          <w:bCs/>
          <w:color w:val="000000" w:themeColor="text1"/>
          <w:sz w:val="32"/>
          <w:szCs w:val="32"/>
        </w:rPr>
        <w:t>LED</w:t>
      </w:r>
      <w:r w:rsidR="00721488" w:rsidRPr="00721488">
        <w:rPr>
          <w:rFonts w:hint="eastAsia"/>
          <w:b/>
          <w:bCs/>
          <w:color w:val="000000" w:themeColor="text1"/>
          <w:sz w:val="32"/>
          <w:szCs w:val="32"/>
        </w:rPr>
        <w:t>彩屏采购项目</w:t>
      </w:r>
    </w:p>
    <w:p w:rsidR="00EB07A8" w:rsidRDefault="00E16C9E">
      <w:pPr>
        <w:pStyle w:val="ad"/>
        <w:ind w:firstLine="0"/>
        <w:jc w:val="center"/>
        <w:rPr>
          <w:b/>
          <w:bCs/>
          <w:color w:val="000000" w:themeColor="text1"/>
          <w:sz w:val="32"/>
          <w:szCs w:val="32"/>
        </w:rPr>
      </w:pPr>
      <w:r>
        <w:rPr>
          <w:rFonts w:cs="宋体" w:hint="eastAsia"/>
          <w:b/>
          <w:bCs/>
          <w:color w:val="000000" w:themeColor="text1"/>
          <w:sz w:val="32"/>
          <w:szCs w:val="32"/>
        </w:rPr>
        <w:t>项目编号：</w:t>
      </w:r>
      <w:r>
        <w:rPr>
          <w:rFonts w:hint="eastAsia"/>
          <w:b/>
          <w:bCs/>
          <w:color w:val="000000" w:themeColor="text1"/>
          <w:sz w:val="32"/>
          <w:szCs w:val="32"/>
        </w:rPr>
        <w:t>CZ</w:t>
      </w:r>
      <w:r>
        <w:rPr>
          <w:b/>
          <w:bCs/>
          <w:color w:val="000000" w:themeColor="text1"/>
          <w:sz w:val="32"/>
          <w:szCs w:val="32"/>
        </w:rPr>
        <w:t>-JY-202</w:t>
      </w:r>
      <w:r>
        <w:rPr>
          <w:rFonts w:hint="eastAsia"/>
          <w:b/>
          <w:bCs/>
          <w:color w:val="000000" w:themeColor="text1"/>
          <w:sz w:val="32"/>
          <w:szCs w:val="32"/>
        </w:rPr>
        <w:t>4</w:t>
      </w:r>
      <w:r>
        <w:rPr>
          <w:b/>
          <w:bCs/>
          <w:color w:val="000000" w:themeColor="text1"/>
          <w:sz w:val="32"/>
          <w:szCs w:val="32"/>
        </w:rPr>
        <w:t>-</w:t>
      </w:r>
      <w:r w:rsidR="00806908">
        <w:rPr>
          <w:rFonts w:hint="eastAsia"/>
          <w:b/>
          <w:bCs/>
          <w:color w:val="000000" w:themeColor="text1"/>
          <w:sz w:val="32"/>
          <w:szCs w:val="32"/>
        </w:rPr>
        <w:t>1</w:t>
      </w:r>
      <w:r w:rsidR="00721488">
        <w:rPr>
          <w:rFonts w:hint="eastAsia"/>
          <w:b/>
          <w:bCs/>
          <w:color w:val="000000" w:themeColor="text1"/>
          <w:sz w:val="32"/>
          <w:szCs w:val="32"/>
        </w:rPr>
        <w:t>37</w:t>
      </w:r>
    </w:p>
    <w:p w:rsidR="00EB07A8" w:rsidRDefault="00EB07A8">
      <w:pPr>
        <w:pStyle w:val="ad"/>
        <w:spacing w:before="0" w:after="0"/>
        <w:ind w:firstLine="0"/>
        <w:rPr>
          <w:rFonts w:ascii="宋体" w:cs="Times New Roman"/>
          <w:color w:val="000000" w:themeColor="text1"/>
        </w:rPr>
      </w:pPr>
    </w:p>
    <w:p w:rsidR="00EB07A8" w:rsidRDefault="00EB07A8">
      <w:pPr>
        <w:pStyle w:val="ad"/>
        <w:spacing w:before="0" w:after="0"/>
        <w:ind w:firstLine="0"/>
        <w:rPr>
          <w:rFonts w:ascii="宋体" w:cs="Times New Roman"/>
          <w:color w:val="000000" w:themeColor="text1"/>
        </w:rPr>
      </w:pPr>
    </w:p>
    <w:p w:rsidR="00EB07A8" w:rsidRDefault="00EB07A8">
      <w:pPr>
        <w:pStyle w:val="ad"/>
        <w:spacing w:before="0" w:after="0"/>
        <w:ind w:firstLine="0"/>
        <w:rPr>
          <w:rFonts w:ascii="宋体" w:cs="Times New Roman"/>
          <w:color w:val="000000" w:themeColor="text1"/>
        </w:rPr>
      </w:pPr>
    </w:p>
    <w:p w:rsidR="00EB07A8" w:rsidRDefault="00EB07A8">
      <w:pPr>
        <w:pStyle w:val="ad"/>
        <w:spacing w:before="0" w:after="0"/>
        <w:ind w:firstLine="0"/>
        <w:rPr>
          <w:rFonts w:ascii="宋体" w:cs="Times New Roman"/>
          <w:color w:val="000000" w:themeColor="text1"/>
        </w:rPr>
      </w:pPr>
    </w:p>
    <w:p w:rsidR="00EB07A8" w:rsidRDefault="00EB07A8">
      <w:pPr>
        <w:pStyle w:val="ad"/>
        <w:spacing w:before="0" w:after="0"/>
        <w:ind w:firstLine="0"/>
        <w:rPr>
          <w:rFonts w:ascii="宋体" w:cs="Times New Roman"/>
          <w:color w:val="000000" w:themeColor="text1"/>
        </w:rPr>
      </w:pPr>
    </w:p>
    <w:p w:rsidR="00EB07A8" w:rsidRDefault="00EB07A8">
      <w:pPr>
        <w:pStyle w:val="ad"/>
        <w:spacing w:before="0" w:after="0"/>
        <w:ind w:firstLine="0"/>
        <w:rPr>
          <w:rFonts w:ascii="宋体" w:cs="Times New Roman"/>
          <w:color w:val="000000" w:themeColor="text1"/>
        </w:rPr>
      </w:pPr>
    </w:p>
    <w:p w:rsidR="00EB07A8" w:rsidRDefault="00EB07A8">
      <w:pPr>
        <w:pStyle w:val="ad"/>
        <w:spacing w:before="0" w:after="0"/>
        <w:ind w:firstLine="0"/>
        <w:rPr>
          <w:rFonts w:ascii="宋体" w:cs="Times New Roman"/>
          <w:color w:val="000000" w:themeColor="text1"/>
        </w:rPr>
      </w:pPr>
    </w:p>
    <w:p w:rsidR="00EB07A8" w:rsidRDefault="00E16C9E">
      <w:pPr>
        <w:pStyle w:val="ad"/>
        <w:ind w:firstLine="0"/>
        <w:jc w:val="center"/>
        <w:rPr>
          <w:rFonts w:ascii="宋体" w:cs="Times New Roman"/>
          <w:b/>
          <w:bCs/>
          <w:color w:val="000000" w:themeColor="text1"/>
          <w:sz w:val="32"/>
          <w:szCs w:val="32"/>
        </w:rPr>
      </w:pPr>
      <w:r>
        <w:rPr>
          <w:rFonts w:ascii="宋体" w:hAnsi="宋体" w:cs="宋体" w:hint="eastAsia"/>
          <w:b/>
          <w:bCs/>
          <w:color w:val="000000" w:themeColor="text1"/>
          <w:sz w:val="32"/>
          <w:szCs w:val="32"/>
        </w:rPr>
        <w:t>江苏省常州监狱</w:t>
      </w:r>
    </w:p>
    <w:p w:rsidR="00EB07A8" w:rsidRDefault="00E16C9E">
      <w:pPr>
        <w:pStyle w:val="a6"/>
        <w:spacing w:line="360" w:lineRule="auto"/>
        <w:jc w:val="center"/>
        <w:rPr>
          <w:rFonts w:ascii="宋体"/>
          <w:color w:val="000000" w:themeColor="text1"/>
          <w:kern w:val="0"/>
          <w:sz w:val="28"/>
          <w:szCs w:val="28"/>
        </w:rPr>
      </w:pPr>
      <w:r>
        <w:rPr>
          <w:rFonts w:ascii="宋体" w:hAnsi="宋体" w:cs="宋体"/>
          <w:color w:val="000000" w:themeColor="text1"/>
          <w:kern w:val="0"/>
          <w:sz w:val="28"/>
          <w:szCs w:val="28"/>
        </w:rPr>
        <w:t>202</w:t>
      </w:r>
      <w:r>
        <w:rPr>
          <w:rFonts w:ascii="宋体" w:hAnsi="宋体" w:cs="宋体" w:hint="eastAsia"/>
          <w:color w:val="000000" w:themeColor="text1"/>
          <w:kern w:val="0"/>
          <w:sz w:val="28"/>
          <w:szCs w:val="28"/>
        </w:rPr>
        <w:t>4年</w:t>
      </w:r>
      <w:r w:rsidR="00E038E9">
        <w:rPr>
          <w:rFonts w:ascii="宋体" w:hAnsi="宋体" w:cs="宋体" w:hint="eastAsia"/>
          <w:color w:val="000000" w:themeColor="text1"/>
          <w:kern w:val="0"/>
          <w:sz w:val="28"/>
          <w:szCs w:val="28"/>
        </w:rPr>
        <w:t>10</w:t>
      </w:r>
      <w:r>
        <w:rPr>
          <w:rFonts w:ascii="宋体" w:hAnsi="宋体" w:cs="宋体" w:hint="eastAsia"/>
          <w:color w:val="000000" w:themeColor="text1"/>
          <w:kern w:val="0"/>
          <w:sz w:val="28"/>
          <w:szCs w:val="28"/>
        </w:rPr>
        <w:t>月</w:t>
      </w:r>
    </w:p>
    <w:p w:rsidR="00EB07A8" w:rsidRDefault="00EB07A8">
      <w:pPr>
        <w:jc w:val="center"/>
        <w:rPr>
          <w:rFonts w:ascii="宋体" w:cs="Times New Roman"/>
          <w:b/>
          <w:bCs/>
          <w:color w:val="000000" w:themeColor="text1"/>
          <w:sz w:val="44"/>
          <w:szCs w:val="44"/>
        </w:rPr>
      </w:pPr>
    </w:p>
    <w:p w:rsidR="00EB07A8" w:rsidRDefault="00EB07A8">
      <w:pPr>
        <w:widowControl/>
        <w:jc w:val="left"/>
        <w:rPr>
          <w:rFonts w:ascii="方正小标宋_GBK" w:eastAsia="方正小标宋_GBK" w:cs="Times New Roman"/>
          <w:color w:val="000000" w:themeColor="text1"/>
          <w:sz w:val="36"/>
          <w:szCs w:val="36"/>
        </w:rPr>
      </w:pPr>
    </w:p>
    <w:p w:rsidR="00EB07A8" w:rsidRDefault="00EB07A8">
      <w:pPr>
        <w:widowControl/>
        <w:jc w:val="left"/>
        <w:rPr>
          <w:rFonts w:ascii="方正小标宋_GBK" w:eastAsia="方正小标宋_GBK" w:cs="Times New Roman"/>
          <w:color w:val="000000" w:themeColor="text1"/>
          <w:sz w:val="36"/>
          <w:szCs w:val="36"/>
        </w:rPr>
      </w:pPr>
    </w:p>
    <w:p w:rsidR="00EB07A8" w:rsidRDefault="00EB07A8">
      <w:pPr>
        <w:widowControl/>
        <w:jc w:val="left"/>
        <w:rPr>
          <w:rFonts w:ascii="方正小标宋_GBK" w:eastAsia="方正小标宋_GBK" w:cs="Times New Roman"/>
          <w:color w:val="000000" w:themeColor="text1"/>
          <w:sz w:val="36"/>
          <w:szCs w:val="36"/>
        </w:rPr>
      </w:pPr>
    </w:p>
    <w:p w:rsidR="00EB07A8" w:rsidRDefault="00EB07A8">
      <w:pPr>
        <w:ind w:firstLineChars="200" w:firstLine="482"/>
        <w:rPr>
          <w:rFonts w:cs="宋体"/>
          <w:b/>
          <w:bCs/>
          <w:color w:val="000000" w:themeColor="text1"/>
          <w:sz w:val="24"/>
          <w:szCs w:val="24"/>
        </w:rPr>
      </w:pPr>
    </w:p>
    <w:p w:rsidR="00EB07A8" w:rsidRDefault="00EB07A8">
      <w:pPr>
        <w:ind w:firstLineChars="200" w:firstLine="482"/>
        <w:rPr>
          <w:rFonts w:cs="宋体"/>
          <w:b/>
          <w:bCs/>
          <w:color w:val="000000" w:themeColor="text1"/>
          <w:sz w:val="24"/>
          <w:szCs w:val="24"/>
        </w:rPr>
      </w:pPr>
    </w:p>
    <w:p w:rsidR="00EB07A8" w:rsidRDefault="00EB07A8">
      <w:pPr>
        <w:ind w:firstLineChars="200" w:firstLine="482"/>
        <w:rPr>
          <w:rFonts w:cs="宋体"/>
          <w:b/>
          <w:bCs/>
          <w:color w:val="000000" w:themeColor="text1"/>
          <w:sz w:val="24"/>
          <w:szCs w:val="24"/>
        </w:rPr>
      </w:pPr>
    </w:p>
    <w:p w:rsidR="00EB07A8" w:rsidRDefault="00E16C9E">
      <w:pPr>
        <w:ind w:firstLineChars="200" w:firstLine="482"/>
        <w:rPr>
          <w:rFonts w:cs="宋体"/>
          <w:b/>
          <w:bCs/>
          <w:color w:val="000000" w:themeColor="text1"/>
          <w:sz w:val="24"/>
          <w:szCs w:val="24"/>
        </w:rPr>
      </w:pPr>
      <w:r>
        <w:rPr>
          <w:rFonts w:cs="宋体" w:hint="eastAsia"/>
          <w:b/>
          <w:bCs/>
          <w:color w:val="000000" w:themeColor="text1"/>
          <w:sz w:val="24"/>
          <w:szCs w:val="24"/>
        </w:rPr>
        <w:lastRenderedPageBreak/>
        <w:t>一、项目基本情况</w:t>
      </w:r>
    </w:p>
    <w:p w:rsidR="00EB07A8" w:rsidRDefault="00E16C9E">
      <w:pPr>
        <w:pStyle w:val="ad"/>
        <w:ind w:firstLineChars="175" w:firstLine="420"/>
        <w:jc w:val="both"/>
        <w:rPr>
          <w:color w:val="000000" w:themeColor="text1"/>
        </w:rPr>
      </w:pPr>
      <w:r>
        <w:rPr>
          <w:rFonts w:hint="eastAsia"/>
          <w:color w:val="000000" w:themeColor="text1"/>
        </w:rPr>
        <w:t>项目名称：</w:t>
      </w:r>
      <w:r w:rsidR="00DD5397" w:rsidRPr="00DD5397">
        <w:rPr>
          <w:rFonts w:hint="eastAsia"/>
          <w:color w:val="000000" w:themeColor="text1"/>
        </w:rPr>
        <w:t>薛埠分监狱</w:t>
      </w:r>
      <w:r w:rsidR="00DD5397" w:rsidRPr="00DD5397">
        <w:rPr>
          <w:rFonts w:hint="eastAsia"/>
          <w:color w:val="000000" w:themeColor="text1"/>
        </w:rPr>
        <w:t>LED</w:t>
      </w:r>
      <w:r w:rsidR="00DD5397" w:rsidRPr="00DD5397">
        <w:rPr>
          <w:rFonts w:hint="eastAsia"/>
          <w:color w:val="000000" w:themeColor="text1"/>
        </w:rPr>
        <w:t>彩屏采购项目</w:t>
      </w:r>
    </w:p>
    <w:p w:rsidR="00EB07A8" w:rsidRDefault="00E16C9E">
      <w:pPr>
        <w:pStyle w:val="ad"/>
        <w:ind w:firstLineChars="175" w:firstLine="420"/>
        <w:jc w:val="both"/>
        <w:rPr>
          <w:color w:val="000000" w:themeColor="text1"/>
        </w:rPr>
      </w:pPr>
      <w:r>
        <w:rPr>
          <w:rFonts w:hint="eastAsia"/>
          <w:color w:val="000000" w:themeColor="text1"/>
        </w:rPr>
        <w:t>项目编号：</w:t>
      </w:r>
      <w:r>
        <w:rPr>
          <w:rFonts w:hint="eastAsia"/>
          <w:color w:val="000000" w:themeColor="text1"/>
        </w:rPr>
        <w:t>CZ</w:t>
      </w:r>
      <w:r>
        <w:rPr>
          <w:color w:val="000000" w:themeColor="text1"/>
        </w:rPr>
        <w:t>-JY-202</w:t>
      </w:r>
      <w:r>
        <w:rPr>
          <w:rFonts w:hint="eastAsia"/>
          <w:color w:val="000000" w:themeColor="text1"/>
        </w:rPr>
        <w:t>4</w:t>
      </w:r>
      <w:r>
        <w:rPr>
          <w:color w:val="000000" w:themeColor="text1"/>
        </w:rPr>
        <w:t>-</w:t>
      </w:r>
      <w:r w:rsidR="003373FA">
        <w:rPr>
          <w:rFonts w:hint="eastAsia"/>
          <w:color w:val="000000" w:themeColor="text1"/>
        </w:rPr>
        <w:t>137</w:t>
      </w:r>
    </w:p>
    <w:p w:rsidR="00EB07A8" w:rsidRDefault="00E16C9E">
      <w:pPr>
        <w:pStyle w:val="ad"/>
        <w:ind w:firstLineChars="175" w:firstLine="420"/>
        <w:jc w:val="both"/>
        <w:rPr>
          <w:color w:val="000000" w:themeColor="text1"/>
        </w:rPr>
      </w:pPr>
      <w:r>
        <w:rPr>
          <w:rFonts w:hint="eastAsia"/>
          <w:color w:val="000000" w:themeColor="text1"/>
        </w:rPr>
        <w:t>交易方式：</w:t>
      </w:r>
      <w:r w:rsidR="003373FA">
        <w:rPr>
          <w:rFonts w:hint="eastAsia"/>
          <w:color w:val="000000" w:themeColor="text1"/>
        </w:rPr>
        <w:t>公开</w:t>
      </w:r>
      <w:r>
        <w:rPr>
          <w:rFonts w:hint="eastAsia"/>
          <w:color w:val="000000" w:themeColor="text1"/>
        </w:rPr>
        <w:t>询价</w:t>
      </w:r>
    </w:p>
    <w:p w:rsidR="00EB07A8" w:rsidRDefault="00E16C9E" w:rsidP="00670EAC">
      <w:pPr>
        <w:pStyle w:val="ad"/>
        <w:ind w:firstLineChars="175" w:firstLine="420"/>
        <w:jc w:val="both"/>
        <w:rPr>
          <w:color w:val="000000" w:themeColor="text1"/>
        </w:rPr>
      </w:pPr>
      <w:r>
        <w:rPr>
          <w:rFonts w:hint="eastAsia"/>
          <w:color w:val="000000" w:themeColor="text1"/>
        </w:rPr>
        <w:t>采购需求：根据</w:t>
      </w:r>
      <w:r w:rsidR="003373FA">
        <w:rPr>
          <w:rFonts w:hint="eastAsia"/>
          <w:color w:val="000000" w:themeColor="text1"/>
        </w:rPr>
        <w:t>薛埠分监狱运动场地</w:t>
      </w:r>
      <w:r w:rsidR="00214B3A">
        <w:rPr>
          <w:rFonts w:hint="eastAsia"/>
          <w:color w:val="000000" w:themeColor="text1"/>
        </w:rPr>
        <w:t>需求</w:t>
      </w:r>
      <w:r>
        <w:rPr>
          <w:rFonts w:hint="eastAsia"/>
          <w:color w:val="000000" w:themeColor="text1"/>
        </w:rPr>
        <w:t>，</w:t>
      </w:r>
      <w:r w:rsidR="00670EAC">
        <w:rPr>
          <w:rFonts w:hint="eastAsia"/>
          <w:color w:val="000000" w:themeColor="text1"/>
        </w:rPr>
        <w:t>现需</w:t>
      </w:r>
      <w:r w:rsidR="003373FA">
        <w:rPr>
          <w:rFonts w:hint="eastAsia"/>
          <w:color w:val="000000" w:themeColor="text1"/>
        </w:rPr>
        <w:t>采购</w:t>
      </w:r>
      <w:r w:rsidR="003373FA" w:rsidRPr="00DD5397">
        <w:rPr>
          <w:rFonts w:hint="eastAsia"/>
          <w:color w:val="000000" w:themeColor="text1"/>
        </w:rPr>
        <w:t>LED</w:t>
      </w:r>
      <w:r w:rsidR="003373FA">
        <w:rPr>
          <w:rFonts w:hint="eastAsia"/>
          <w:color w:val="000000" w:themeColor="text1"/>
        </w:rPr>
        <w:t>彩屏（含安装）</w:t>
      </w:r>
      <w:r w:rsidR="00670EAC">
        <w:rPr>
          <w:rFonts w:hint="eastAsia"/>
          <w:color w:val="000000" w:themeColor="text1"/>
        </w:rPr>
        <w:t>（详见项目清单）</w:t>
      </w:r>
      <w:r>
        <w:rPr>
          <w:rFonts w:hint="eastAsia"/>
          <w:color w:val="000000" w:themeColor="text1"/>
        </w:rPr>
        <w:t>。预算金额：本项目控制价为人民</w:t>
      </w:r>
      <w:r>
        <w:rPr>
          <w:rFonts w:hint="eastAsia"/>
          <w:color w:val="000000" w:themeColor="text1"/>
          <w:highlight w:val="yellow"/>
        </w:rPr>
        <w:t>币</w:t>
      </w:r>
      <w:r w:rsidR="000F151F">
        <w:rPr>
          <w:rFonts w:hint="eastAsia"/>
          <w:color w:val="000000" w:themeColor="text1"/>
          <w:highlight w:val="yellow"/>
        </w:rPr>
        <w:t>14.2</w:t>
      </w:r>
      <w:r w:rsidR="00D0784F">
        <w:rPr>
          <w:rFonts w:hint="eastAsia"/>
          <w:color w:val="000000" w:themeColor="text1"/>
          <w:highlight w:val="yellow"/>
        </w:rPr>
        <w:t>万</w:t>
      </w:r>
      <w:r>
        <w:rPr>
          <w:rFonts w:hint="eastAsia"/>
          <w:color w:val="000000" w:themeColor="text1"/>
          <w:highlight w:val="yellow"/>
        </w:rPr>
        <w:t>元</w:t>
      </w:r>
      <w:r>
        <w:rPr>
          <w:rFonts w:hint="eastAsia"/>
          <w:color w:val="000000" w:themeColor="text1"/>
        </w:rPr>
        <w:t>（使用</w:t>
      </w:r>
      <w:r>
        <w:rPr>
          <w:rFonts w:hint="eastAsia"/>
          <w:color w:val="000000" w:themeColor="text1"/>
        </w:rPr>
        <w:t>20240</w:t>
      </w:r>
      <w:r w:rsidR="00670EAC">
        <w:rPr>
          <w:rFonts w:hint="eastAsia"/>
          <w:color w:val="000000" w:themeColor="text1"/>
        </w:rPr>
        <w:t>9</w:t>
      </w:r>
      <w:r w:rsidR="000F151F">
        <w:rPr>
          <w:rFonts w:hint="eastAsia"/>
          <w:color w:val="000000" w:themeColor="text1"/>
        </w:rPr>
        <w:t>30</w:t>
      </w:r>
      <w:r>
        <w:rPr>
          <w:rFonts w:hint="eastAsia"/>
          <w:color w:val="000000" w:themeColor="text1"/>
        </w:rPr>
        <w:t>文立项的行政资金）</w:t>
      </w:r>
    </w:p>
    <w:p w:rsidR="00EB07A8" w:rsidRDefault="00E16C9E">
      <w:pPr>
        <w:pStyle w:val="ad"/>
        <w:ind w:firstLineChars="175" w:firstLine="420"/>
        <w:jc w:val="both"/>
        <w:rPr>
          <w:color w:val="000000" w:themeColor="text1"/>
        </w:rPr>
      </w:pPr>
      <w:r>
        <w:rPr>
          <w:rFonts w:hint="eastAsia"/>
          <w:color w:val="000000" w:themeColor="text1"/>
        </w:rPr>
        <w:t>最高限价：报价超过控制价的为无效报价，按照无效响应处理。</w:t>
      </w:r>
    </w:p>
    <w:p w:rsidR="00EB07A8" w:rsidRDefault="00E16C9E">
      <w:pPr>
        <w:ind w:firstLineChars="200" w:firstLine="482"/>
        <w:rPr>
          <w:rFonts w:cs="宋体"/>
          <w:b/>
          <w:bCs/>
          <w:color w:val="000000" w:themeColor="text1"/>
          <w:sz w:val="24"/>
          <w:szCs w:val="24"/>
        </w:rPr>
      </w:pPr>
      <w:r>
        <w:rPr>
          <w:rFonts w:cs="宋体" w:hint="eastAsia"/>
          <w:b/>
          <w:bCs/>
          <w:color w:val="000000" w:themeColor="text1"/>
          <w:sz w:val="24"/>
          <w:szCs w:val="24"/>
        </w:rPr>
        <w:t>二、供应商资格要求</w:t>
      </w:r>
    </w:p>
    <w:p w:rsidR="00B632CD" w:rsidRDefault="00B632CD" w:rsidP="00B632CD">
      <w:pPr>
        <w:spacing w:line="400" w:lineRule="exact"/>
        <w:ind w:firstLineChars="200" w:firstLine="480"/>
        <w:rPr>
          <w:rFonts w:ascii="宋体" w:cs="宋体"/>
          <w:sz w:val="24"/>
          <w:szCs w:val="24"/>
        </w:rPr>
      </w:pPr>
      <w:r>
        <w:rPr>
          <w:rFonts w:ascii="宋体" w:hAnsi="宋体" w:cs="宋体" w:hint="eastAsia"/>
          <w:sz w:val="24"/>
          <w:szCs w:val="24"/>
        </w:rPr>
        <w:t>（一）符合下列条件，并提供相关材料；</w:t>
      </w:r>
    </w:p>
    <w:p w:rsidR="00B632CD" w:rsidRDefault="00B632CD" w:rsidP="00B632CD">
      <w:pPr>
        <w:spacing w:line="40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、具有独立承担民事责任的能力</w:t>
      </w:r>
      <w:r>
        <w:rPr>
          <w:rFonts w:ascii="宋体" w:hAnsi="宋体" w:cs="宋体" w:hint="eastAsia"/>
          <w:b/>
          <w:bCs/>
          <w:sz w:val="24"/>
          <w:szCs w:val="24"/>
        </w:rPr>
        <w:t>（提供法人或其他组织的营业执照等证明文件，复印件加盖公章，经营范围包含本次</w:t>
      </w:r>
      <w:r w:rsidR="00BA1307">
        <w:rPr>
          <w:rFonts w:ascii="宋体" w:hAnsi="宋体" w:cs="宋体" w:hint="eastAsia"/>
          <w:b/>
          <w:bCs/>
          <w:sz w:val="24"/>
          <w:szCs w:val="24"/>
        </w:rPr>
        <w:t>采购</w:t>
      </w:r>
      <w:r>
        <w:rPr>
          <w:rFonts w:ascii="宋体" w:hAnsi="宋体" w:cs="宋体" w:hint="eastAsia"/>
          <w:b/>
          <w:bCs/>
          <w:sz w:val="24"/>
          <w:szCs w:val="24"/>
        </w:rPr>
        <w:t>内容）</w:t>
      </w:r>
      <w:r>
        <w:rPr>
          <w:rFonts w:ascii="宋体" w:hAnsi="宋体" w:cs="宋体" w:hint="eastAsia"/>
          <w:sz w:val="24"/>
          <w:szCs w:val="24"/>
        </w:rPr>
        <w:t>；</w:t>
      </w:r>
      <w:r>
        <w:rPr>
          <w:rFonts w:ascii="宋体" w:hAnsi="宋体" w:cs="宋体" w:hint="eastAsia"/>
          <w:sz w:val="24"/>
          <w:szCs w:val="24"/>
        </w:rPr>
        <w:br/>
        <w:t xml:space="preserve">　　2、具有良好的商业信誉和健全的财务会计制度</w:t>
      </w:r>
      <w:r>
        <w:rPr>
          <w:rFonts w:ascii="宋体" w:hAnsi="宋体" w:cs="宋体" w:hint="eastAsia"/>
          <w:b/>
          <w:bCs/>
          <w:sz w:val="24"/>
          <w:szCs w:val="24"/>
        </w:rPr>
        <w:t>（提供参加本次采购活动前的会计报表）（成立不满一年不需提供）</w:t>
      </w:r>
      <w:r>
        <w:rPr>
          <w:rFonts w:ascii="宋体" w:hAnsi="宋体" w:cs="宋体" w:hint="eastAsia"/>
          <w:sz w:val="24"/>
          <w:szCs w:val="24"/>
        </w:rPr>
        <w:t>；</w:t>
      </w:r>
    </w:p>
    <w:p w:rsidR="00B632CD" w:rsidRDefault="00B632CD" w:rsidP="00B632CD">
      <w:pPr>
        <w:spacing w:line="400" w:lineRule="exact"/>
        <w:ind w:firstLineChars="200" w:firstLine="480"/>
        <w:rPr>
          <w:rFonts w:ascii="宋体" w:hAnsi="宋体" w:cs="宋体"/>
          <w:sz w:val="24"/>
          <w:szCs w:val="24"/>
        </w:rPr>
      </w:pPr>
      <w:r>
        <w:rPr>
          <w:rFonts w:ascii="宋体" w:hAnsi="宋体" w:cs="宋体" w:hint="eastAsia"/>
          <w:sz w:val="24"/>
          <w:szCs w:val="24"/>
        </w:rPr>
        <w:t>3、具有履行合同所必需的设备和专业技术能力</w:t>
      </w:r>
      <w:r>
        <w:rPr>
          <w:rFonts w:ascii="宋体" w:hAnsi="宋体" w:cs="宋体" w:hint="eastAsia"/>
          <w:b/>
          <w:bCs/>
          <w:sz w:val="24"/>
          <w:szCs w:val="24"/>
        </w:rPr>
        <w:t>（提供书面承诺书）</w:t>
      </w:r>
      <w:r>
        <w:rPr>
          <w:rFonts w:ascii="宋体" w:hAnsi="宋体" w:cs="宋体" w:hint="eastAsia"/>
          <w:sz w:val="24"/>
          <w:szCs w:val="24"/>
        </w:rPr>
        <w:t>；</w:t>
      </w:r>
    </w:p>
    <w:p w:rsidR="00B632CD" w:rsidRDefault="00B632CD" w:rsidP="00B632CD">
      <w:pPr>
        <w:spacing w:line="400" w:lineRule="exact"/>
        <w:ind w:firstLineChars="200" w:firstLine="480"/>
        <w:rPr>
          <w:rFonts w:ascii="宋体" w:hAnsi="宋体" w:cs="宋体"/>
          <w:sz w:val="24"/>
          <w:szCs w:val="24"/>
        </w:rPr>
      </w:pPr>
      <w:r>
        <w:rPr>
          <w:rFonts w:ascii="宋体" w:hAnsi="宋体" w:cs="宋体" w:hint="eastAsia"/>
          <w:sz w:val="24"/>
          <w:szCs w:val="24"/>
        </w:rPr>
        <w:t>4、有依法缴纳税收和社会保障资金的良好记录</w:t>
      </w:r>
      <w:r>
        <w:rPr>
          <w:rFonts w:ascii="宋体" w:hAnsi="宋体" w:cs="宋体" w:hint="eastAsia"/>
          <w:b/>
          <w:bCs/>
          <w:sz w:val="24"/>
          <w:szCs w:val="24"/>
        </w:rPr>
        <w:t>（提供参加本次采购活动前半年内（至少一个月）依法缴纳税收和社会保障资金的相关材料）</w:t>
      </w:r>
      <w:r>
        <w:rPr>
          <w:rFonts w:ascii="宋体" w:hAnsi="宋体" w:cs="宋体" w:hint="eastAsia"/>
          <w:sz w:val="24"/>
          <w:szCs w:val="24"/>
        </w:rPr>
        <w:t>；</w:t>
      </w:r>
    </w:p>
    <w:p w:rsidR="00B632CD" w:rsidRDefault="00B632CD" w:rsidP="00B632CD">
      <w:pPr>
        <w:spacing w:line="400" w:lineRule="exact"/>
        <w:ind w:firstLineChars="200" w:firstLine="480"/>
        <w:rPr>
          <w:rFonts w:ascii="宋体" w:hAnsi="宋体" w:cs="宋体"/>
          <w:sz w:val="24"/>
          <w:szCs w:val="24"/>
        </w:rPr>
      </w:pPr>
      <w:r>
        <w:rPr>
          <w:rFonts w:ascii="宋体" w:hAnsi="宋体" w:cs="宋体" w:hint="eastAsia"/>
          <w:sz w:val="24"/>
          <w:szCs w:val="24"/>
        </w:rPr>
        <w:t>5、参加采购活动前三年内，在经营活动中没有重大违法记录</w:t>
      </w:r>
      <w:r>
        <w:rPr>
          <w:rFonts w:ascii="宋体" w:hAnsi="宋体" w:cs="宋体" w:hint="eastAsia"/>
          <w:b/>
          <w:bCs/>
          <w:sz w:val="24"/>
          <w:szCs w:val="24"/>
        </w:rPr>
        <w:t>（提供书面承诺书）</w:t>
      </w:r>
      <w:r>
        <w:rPr>
          <w:rFonts w:ascii="宋体" w:hAnsi="宋体" w:cs="宋体" w:hint="eastAsia"/>
          <w:sz w:val="24"/>
          <w:szCs w:val="24"/>
        </w:rPr>
        <w:t>；</w:t>
      </w:r>
    </w:p>
    <w:p w:rsidR="00B632CD" w:rsidRDefault="00B632CD" w:rsidP="00B632CD">
      <w:pPr>
        <w:spacing w:line="400" w:lineRule="exact"/>
        <w:ind w:firstLineChars="200" w:firstLine="480"/>
        <w:rPr>
          <w:rFonts w:ascii="宋体" w:hAnsi="宋体" w:cs="宋体"/>
          <w:sz w:val="24"/>
          <w:szCs w:val="24"/>
        </w:rPr>
      </w:pPr>
      <w:r>
        <w:rPr>
          <w:rFonts w:ascii="宋体" w:hAnsi="宋体" w:cs="宋体" w:hint="eastAsia"/>
          <w:sz w:val="24"/>
          <w:szCs w:val="24"/>
        </w:rPr>
        <w:t>（二）特定资格条件：无</w:t>
      </w:r>
    </w:p>
    <w:p w:rsidR="00751227" w:rsidRDefault="00B632CD" w:rsidP="00B632CD">
      <w:pPr>
        <w:spacing w:line="400" w:lineRule="exact"/>
        <w:ind w:firstLineChars="200" w:firstLine="480"/>
        <w:rPr>
          <w:rFonts w:ascii="宋体" w:hAnsi="宋体" w:cs="宋体"/>
          <w:sz w:val="24"/>
          <w:szCs w:val="24"/>
        </w:rPr>
      </w:pPr>
      <w:r>
        <w:rPr>
          <w:rFonts w:ascii="宋体" w:hAnsi="宋体" w:cs="宋体" w:hint="eastAsia"/>
          <w:sz w:val="24"/>
          <w:szCs w:val="24"/>
        </w:rPr>
        <w:t>（三）其他资格条件：</w:t>
      </w:r>
    </w:p>
    <w:p w:rsidR="00B632CD" w:rsidRDefault="00B632CD" w:rsidP="00B632CD">
      <w:pPr>
        <w:spacing w:line="400" w:lineRule="exact"/>
        <w:ind w:firstLineChars="200" w:firstLine="480"/>
        <w:rPr>
          <w:rFonts w:ascii="宋体" w:hAnsi="宋体" w:cs="宋体"/>
          <w:sz w:val="24"/>
          <w:szCs w:val="24"/>
        </w:rPr>
      </w:pPr>
      <w:r w:rsidRPr="00F17B80">
        <w:rPr>
          <w:rFonts w:ascii="宋体" w:hAnsi="宋体" w:cs="宋体" w:hint="eastAsia"/>
          <w:sz w:val="24"/>
          <w:szCs w:val="24"/>
          <w:highlight w:val="yellow"/>
        </w:rPr>
        <w:t>未被“信用中国”网站（</w:t>
      </w:r>
      <w:r w:rsidRPr="00F17B80">
        <w:rPr>
          <w:rFonts w:ascii="宋体" w:hAnsi="宋体" w:cs="宋体"/>
          <w:sz w:val="24"/>
          <w:szCs w:val="24"/>
          <w:highlight w:val="yellow"/>
        </w:rPr>
        <w:t>www.creditchina.gov.cn</w:t>
      </w:r>
      <w:r w:rsidRPr="00F17B80">
        <w:rPr>
          <w:rFonts w:ascii="宋体" w:hAnsi="宋体" w:cs="宋体" w:hint="eastAsia"/>
          <w:sz w:val="24"/>
          <w:szCs w:val="24"/>
          <w:highlight w:val="yellow"/>
        </w:rPr>
        <w:t>）列入失信被执行人、重大税收违法案件当事人名单、政府采购严重失信行为记录名单。</w:t>
      </w:r>
    </w:p>
    <w:p w:rsidR="00B632CD" w:rsidRDefault="00B632CD" w:rsidP="00B632CD">
      <w:pPr>
        <w:numPr>
          <w:ilvl w:val="0"/>
          <w:numId w:val="2"/>
        </w:numPr>
        <w:spacing w:line="400" w:lineRule="exact"/>
        <w:ind w:firstLineChars="200" w:firstLine="480"/>
        <w:rPr>
          <w:rFonts w:ascii="宋体" w:hAnsi="宋体" w:cs="宋体"/>
          <w:sz w:val="24"/>
          <w:szCs w:val="24"/>
        </w:rPr>
      </w:pPr>
      <w:r>
        <w:rPr>
          <w:rFonts w:ascii="宋体" w:hAnsi="宋体" w:cs="宋体" w:hint="eastAsia"/>
          <w:sz w:val="24"/>
          <w:szCs w:val="24"/>
        </w:rPr>
        <w:t>本项目不接受联合体参与询价；</w:t>
      </w:r>
    </w:p>
    <w:p w:rsidR="00B632CD" w:rsidRDefault="00B632CD" w:rsidP="00B632CD">
      <w:pPr>
        <w:numPr>
          <w:ilvl w:val="0"/>
          <w:numId w:val="2"/>
        </w:numPr>
        <w:spacing w:line="400" w:lineRule="exact"/>
        <w:ind w:firstLineChars="200" w:firstLine="480"/>
        <w:rPr>
          <w:rFonts w:ascii="宋体" w:hAnsi="宋体" w:cs="宋体"/>
          <w:b/>
          <w:bCs/>
          <w:sz w:val="24"/>
          <w:szCs w:val="24"/>
        </w:rPr>
      </w:pPr>
      <w:r>
        <w:rPr>
          <w:rFonts w:ascii="宋体" w:hAnsi="宋体" w:cs="宋体" w:hint="eastAsia"/>
          <w:sz w:val="24"/>
          <w:szCs w:val="24"/>
        </w:rPr>
        <w:t>本项目不接受供应商使用进口产品参与询价；</w:t>
      </w:r>
    </w:p>
    <w:p w:rsidR="00EB07A8" w:rsidRDefault="00E16C9E">
      <w:pPr>
        <w:pStyle w:val="ad"/>
        <w:ind w:firstLineChars="175" w:firstLine="422"/>
        <w:jc w:val="both"/>
        <w:rPr>
          <w:b/>
          <w:bCs/>
          <w:color w:val="000000" w:themeColor="text1"/>
        </w:rPr>
      </w:pPr>
      <w:r>
        <w:rPr>
          <w:rFonts w:hint="eastAsia"/>
          <w:b/>
          <w:bCs/>
          <w:color w:val="000000" w:themeColor="text1"/>
        </w:rPr>
        <w:t>以上文件均需加盖响应人公章。</w:t>
      </w:r>
    </w:p>
    <w:p w:rsidR="00EB07A8" w:rsidRDefault="00E16C9E">
      <w:pPr>
        <w:ind w:firstLineChars="200" w:firstLine="482"/>
        <w:rPr>
          <w:rFonts w:cs="宋体"/>
          <w:b/>
          <w:bCs/>
          <w:color w:val="000000" w:themeColor="text1"/>
          <w:sz w:val="24"/>
          <w:szCs w:val="24"/>
        </w:rPr>
      </w:pPr>
      <w:r>
        <w:rPr>
          <w:rFonts w:cs="宋体" w:hint="eastAsia"/>
          <w:b/>
          <w:bCs/>
          <w:color w:val="000000" w:themeColor="text1"/>
          <w:sz w:val="24"/>
          <w:szCs w:val="24"/>
        </w:rPr>
        <w:t>三、项目需求</w:t>
      </w:r>
    </w:p>
    <w:p w:rsidR="004257D0" w:rsidRPr="003A1C81" w:rsidRDefault="003D49EB" w:rsidP="009167B8">
      <w:pPr>
        <w:ind w:firstLineChars="200" w:firstLine="480"/>
        <w:rPr>
          <w:rFonts w:ascii="宋体" w:hAnsi="宋体" w:cs="宋体"/>
          <w:sz w:val="24"/>
          <w:szCs w:val="24"/>
        </w:rPr>
      </w:pPr>
      <w:r w:rsidRPr="003A1C81">
        <w:rPr>
          <w:rFonts w:ascii="宋体" w:hAnsi="宋体" w:cs="宋体" w:hint="eastAsia"/>
          <w:sz w:val="24"/>
          <w:szCs w:val="24"/>
        </w:rPr>
        <w:t>根据甲方需求，</w:t>
      </w:r>
      <w:r w:rsidR="004257D0">
        <w:rPr>
          <w:rFonts w:ascii="宋体" w:hAnsi="宋体" w:cs="宋体" w:hint="eastAsia"/>
          <w:sz w:val="24"/>
          <w:szCs w:val="24"/>
        </w:rPr>
        <w:t>供应</w:t>
      </w:r>
      <w:r w:rsidR="00FE571B">
        <w:rPr>
          <w:rFonts w:ascii="宋体" w:hAnsi="宋体" w:cs="宋体" w:hint="eastAsia"/>
          <w:sz w:val="24"/>
          <w:szCs w:val="24"/>
        </w:rPr>
        <w:t>、安装</w:t>
      </w:r>
      <w:r w:rsidRPr="003A1C81">
        <w:rPr>
          <w:rFonts w:ascii="宋体" w:hAnsi="宋体" w:cs="宋体" w:hint="eastAsia"/>
          <w:sz w:val="24"/>
          <w:szCs w:val="24"/>
        </w:rPr>
        <w:t>符合甲方工作场所需要的货物；</w:t>
      </w:r>
      <w:r w:rsidR="0049608A" w:rsidRPr="003A1C81">
        <w:rPr>
          <w:rFonts w:ascii="宋体" w:hAnsi="宋体" w:cs="宋体" w:hint="eastAsia"/>
          <w:sz w:val="24"/>
          <w:szCs w:val="24"/>
        </w:rPr>
        <w:t>响应</w:t>
      </w:r>
      <w:r w:rsidR="001C4B22" w:rsidRPr="003A1C81">
        <w:rPr>
          <w:rFonts w:ascii="宋体" w:hAnsi="宋体" w:cs="宋体" w:hint="eastAsia"/>
          <w:sz w:val="24"/>
          <w:szCs w:val="24"/>
        </w:rPr>
        <w:t>供应</w:t>
      </w:r>
      <w:r w:rsidR="0049608A" w:rsidRPr="003A1C81">
        <w:rPr>
          <w:rFonts w:ascii="宋体" w:hAnsi="宋体" w:cs="宋体" w:hint="eastAsia"/>
          <w:sz w:val="24"/>
          <w:szCs w:val="24"/>
        </w:rPr>
        <w:t>商报价应包含</w:t>
      </w:r>
      <w:r w:rsidR="00500BA6">
        <w:rPr>
          <w:rFonts w:ascii="宋体" w:hAnsi="宋体" w:cs="宋体" w:hint="eastAsia"/>
          <w:sz w:val="24"/>
          <w:szCs w:val="24"/>
        </w:rPr>
        <w:t>货物</w:t>
      </w:r>
      <w:r w:rsidR="0049608A" w:rsidRPr="003A1C81">
        <w:rPr>
          <w:rFonts w:ascii="宋体" w:hAnsi="宋体" w:cs="宋体" w:hint="eastAsia"/>
          <w:sz w:val="24"/>
          <w:szCs w:val="24"/>
        </w:rPr>
        <w:t>、运输、安装、人工等为完成项目所需的所有费用。成交后，</w:t>
      </w:r>
      <w:r w:rsidRPr="003A1C81">
        <w:rPr>
          <w:rFonts w:ascii="宋体" w:hAnsi="宋体" w:cs="宋体" w:hint="eastAsia"/>
          <w:sz w:val="24"/>
          <w:szCs w:val="24"/>
        </w:rPr>
        <w:t>须在甲方需求的时间内，完成安装，并通</w:t>
      </w:r>
      <w:r w:rsidR="004257D0">
        <w:rPr>
          <w:rFonts w:ascii="宋体" w:hAnsi="宋体" w:cs="宋体" w:hint="eastAsia"/>
          <w:sz w:val="24"/>
          <w:szCs w:val="24"/>
        </w:rPr>
        <w:t>过验收合格</w:t>
      </w:r>
      <w:r w:rsidR="004257D0" w:rsidRPr="003A1C81">
        <w:rPr>
          <w:rFonts w:ascii="宋体" w:hAnsi="宋体" w:cs="宋体" w:hint="eastAsia"/>
          <w:sz w:val="24"/>
          <w:szCs w:val="24"/>
        </w:rPr>
        <w:t>。</w:t>
      </w:r>
    </w:p>
    <w:p w:rsidR="004257D0" w:rsidRPr="00500BA6" w:rsidRDefault="004257D0" w:rsidP="00FE571B">
      <w:pPr>
        <w:ind w:firstLineChars="200" w:firstLine="480"/>
        <w:rPr>
          <w:rFonts w:ascii="宋体" w:hAnsi="宋体" w:cs="宋体"/>
          <w:sz w:val="24"/>
          <w:szCs w:val="24"/>
        </w:rPr>
      </w:pPr>
    </w:p>
    <w:p w:rsidR="00787C50" w:rsidRPr="003A1C81" w:rsidRDefault="00787C50" w:rsidP="004257D0">
      <w:pPr>
        <w:ind w:firstLineChars="200" w:firstLine="480"/>
        <w:rPr>
          <w:rFonts w:ascii="宋体" w:hAnsi="宋体" w:cs="宋体"/>
          <w:sz w:val="24"/>
          <w:szCs w:val="24"/>
        </w:rPr>
        <w:sectPr w:rsidR="00787C50" w:rsidRPr="003A1C8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769" w:header="851" w:footer="992" w:gutter="0"/>
          <w:cols w:space="425"/>
          <w:docGrid w:type="lines" w:linePitch="312"/>
        </w:sectPr>
      </w:pPr>
      <w:r w:rsidRPr="003A1C81">
        <w:rPr>
          <w:rFonts w:ascii="宋体" w:hAnsi="宋体" w:cs="宋体"/>
          <w:sz w:val="24"/>
          <w:szCs w:val="24"/>
        </w:rPr>
        <w:br w:type="page"/>
      </w:r>
    </w:p>
    <w:p w:rsidR="00E74658" w:rsidRDefault="00D70869" w:rsidP="0049608A">
      <w:pPr>
        <w:ind w:firstLineChars="200" w:firstLine="480"/>
        <w:rPr>
          <w:rFonts w:ascii="宋体" w:hAnsi="宋体" w:cs="宋体"/>
          <w:sz w:val="24"/>
          <w:szCs w:val="24"/>
          <w:highlight w:val="yellow"/>
        </w:rPr>
      </w:pPr>
      <w:r>
        <w:rPr>
          <w:rFonts w:ascii="宋体" w:hAnsi="宋体" w:cs="宋体" w:hint="eastAsia"/>
          <w:sz w:val="24"/>
          <w:szCs w:val="24"/>
          <w:highlight w:val="yellow"/>
        </w:rPr>
        <w:lastRenderedPageBreak/>
        <w:t>附：需求</w:t>
      </w:r>
      <w:r w:rsidR="00E74658">
        <w:rPr>
          <w:rFonts w:ascii="宋体" w:hAnsi="宋体" w:cs="宋体" w:hint="eastAsia"/>
          <w:sz w:val="24"/>
          <w:szCs w:val="24"/>
          <w:highlight w:val="yellow"/>
        </w:rPr>
        <w:t>清单</w:t>
      </w:r>
    </w:p>
    <w:tbl>
      <w:tblPr>
        <w:tblStyle w:val="aa"/>
        <w:tblW w:w="0" w:type="auto"/>
        <w:tblLook w:val="04A0" w:firstRow="1" w:lastRow="0" w:firstColumn="1" w:lastColumn="0" w:noHBand="0" w:noVBand="1"/>
      </w:tblPr>
      <w:tblGrid>
        <w:gridCol w:w="559"/>
        <w:gridCol w:w="1241"/>
        <w:gridCol w:w="1848"/>
        <w:gridCol w:w="1270"/>
        <w:gridCol w:w="1019"/>
        <w:gridCol w:w="1019"/>
        <w:gridCol w:w="560"/>
        <w:gridCol w:w="826"/>
        <w:gridCol w:w="5832"/>
      </w:tblGrid>
      <w:tr w:rsidR="00F03F83" w:rsidRPr="00F03F83" w:rsidTr="00F03F83">
        <w:trPr>
          <w:trHeight w:val="555"/>
        </w:trPr>
        <w:tc>
          <w:tcPr>
            <w:tcW w:w="18460" w:type="dxa"/>
            <w:gridSpan w:val="9"/>
            <w:noWrap/>
            <w:hideMark/>
          </w:tcPr>
          <w:p w:rsidR="00F03F83" w:rsidRPr="00F03F83" w:rsidRDefault="0099515F" w:rsidP="00F03F83">
            <w:pPr>
              <w:ind w:firstLineChars="200" w:firstLine="482"/>
              <w:rPr>
                <w:rFonts w:ascii="宋体" w:hAnsi="宋体" w:cs="宋体"/>
                <w:b/>
                <w:bCs/>
                <w:sz w:val="24"/>
                <w:szCs w:val="24"/>
              </w:rPr>
            </w:pPr>
            <w:r>
              <w:rPr>
                <w:rFonts w:ascii="宋体" w:hAnsi="宋体" w:cs="宋体" w:hint="eastAsia"/>
                <w:b/>
                <w:bCs/>
                <w:sz w:val="24"/>
                <w:szCs w:val="24"/>
              </w:rPr>
              <w:t>薛埠</w:t>
            </w:r>
            <w:r w:rsidR="00F03F83" w:rsidRPr="00F03F83">
              <w:rPr>
                <w:rFonts w:ascii="宋体" w:hAnsi="宋体" w:cs="宋体" w:hint="eastAsia"/>
                <w:b/>
                <w:bCs/>
                <w:sz w:val="24"/>
                <w:szCs w:val="24"/>
              </w:rPr>
              <w:t>分监狱户外彩屏采购项目清单</w:t>
            </w:r>
          </w:p>
        </w:tc>
      </w:tr>
      <w:tr w:rsidR="00F03F83" w:rsidRPr="00F03F83" w:rsidTr="00F03F83">
        <w:trPr>
          <w:trHeight w:val="630"/>
        </w:trPr>
        <w:tc>
          <w:tcPr>
            <w:tcW w:w="18460" w:type="dxa"/>
            <w:gridSpan w:val="9"/>
            <w:hideMark/>
          </w:tcPr>
          <w:p w:rsidR="00F03F83" w:rsidRPr="00F03F83" w:rsidRDefault="00F03F83" w:rsidP="00F03F83">
            <w:pPr>
              <w:ind w:firstLineChars="200" w:firstLine="482"/>
              <w:rPr>
                <w:rFonts w:ascii="宋体" w:hAnsi="宋体" w:cs="宋体"/>
                <w:b/>
                <w:bCs/>
                <w:sz w:val="24"/>
                <w:szCs w:val="24"/>
              </w:rPr>
            </w:pPr>
            <w:r w:rsidRPr="00F03F83">
              <w:rPr>
                <w:rFonts w:ascii="宋体" w:hAnsi="宋体" w:cs="宋体" w:hint="eastAsia"/>
                <w:b/>
                <w:bCs/>
                <w:sz w:val="24"/>
                <w:szCs w:val="24"/>
              </w:rPr>
              <w:t>屏体尺寸：宽度2.88米*5.76米=16.56平方米</w:t>
            </w:r>
            <w:r w:rsidRPr="00F03F83">
              <w:rPr>
                <w:rFonts w:ascii="宋体" w:hAnsi="宋体" w:cs="宋体" w:hint="eastAsia"/>
                <w:b/>
                <w:bCs/>
                <w:sz w:val="24"/>
                <w:szCs w:val="24"/>
              </w:rPr>
              <w:br/>
              <w:t>含边框尺寸：3米*6米=18平方米</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序号</w:t>
            </w:r>
          </w:p>
        </w:tc>
        <w:tc>
          <w:tcPr>
            <w:tcW w:w="1600" w:type="dxa"/>
            <w:noWrap/>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项目名称</w:t>
            </w:r>
          </w:p>
        </w:tc>
        <w:tc>
          <w:tcPr>
            <w:tcW w:w="242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设备名称</w:t>
            </w:r>
          </w:p>
        </w:tc>
        <w:tc>
          <w:tcPr>
            <w:tcW w:w="16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品牌/型号</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单位</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数 量</w:t>
            </w:r>
          </w:p>
        </w:tc>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单 价</w:t>
            </w: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金额(元)</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备注</w:t>
            </w:r>
          </w:p>
        </w:tc>
      </w:tr>
      <w:tr w:rsidR="00F03F83" w:rsidRPr="00F03F83" w:rsidTr="00F03F83">
        <w:trPr>
          <w:trHeight w:val="510"/>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w:t>
            </w:r>
          </w:p>
        </w:tc>
        <w:tc>
          <w:tcPr>
            <w:tcW w:w="1600" w:type="dxa"/>
            <w:vMerge w:val="restart"/>
            <w:noWrap/>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屏体显示部分A</w:t>
            </w:r>
          </w:p>
        </w:tc>
        <w:tc>
          <w:tcPr>
            <w:tcW w:w="242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全彩LED电子屏</w:t>
            </w:r>
          </w:p>
        </w:tc>
        <w:tc>
          <w:tcPr>
            <w:tcW w:w="16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m</w:t>
            </w:r>
            <w:r w:rsidRPr="00F03F83">
              <w:rPr>
                <w:rFonts w:ascii="宋体" w:hAnsi="宋体" w:cs="宋体" w:hint="eastAsia"/>
                <w:sz w:val="24"/>
                <w:szCs w:val="24"/>
                <w:vertAlign w:val="superscript"/>
              </w:rPr>
              <w:t>2</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16.56</w:t>
            </w:r>
          </w:p>
        </w:tc>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p>
        </w:tc>
      </w:tr>
      <w:tr w:rsidR="00F03F83" w:rsidRPr="00F03F83" w:rsidTr="00F03F83">
        <w:trPr>
          <w:trHeight w:val="859"/>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2</w:t>
            </w:r>
          </w:p>
        </w:tc>
        <w:tc>
          <w:tcPr>
            <w:tcW w:w="1600" w:type="dxa"/>
            <w:vMerge/>
            <w:hideMark/>
          </w:tcPr>
          <w:p w:rsidR="00F03F83" w:rsidRPr="00F03F83" w:rsidRDefault="00F03F83" w:rsidP="00F03F83">
            <w:pPr>
              <w:ind w:firstLineChars="200" w:firstLine="480"/>
              <w:rPr>
                <w:rFonts w:ascii="宋体" w:hAnsi="宋体" w:cs="宋体"/>
                <w:sz w:val="24"/>
                <w:szCs w:val="24"/>
              </w:rPr>
            </w:pPr>
          </w:p>
        </w:tc>
        <w:tc>
          <w:tcPr>
            <w:tcW w:w="242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防水箱体0.96*0.96</w:t>
            </w:r>
          </w:p>
        </w:tc>
        <w:tc>
          <w:tcPr>
            <w:tcW w:w="16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m</w:t>
            </w:r>
            <w:r w:rsidRPr="00F03F83">
              <w:rPr>
                <w:rFonts w:ascii="宋体" w:hAnsi="宋体" w:cs="宋体" w:hint="eastAsia"/>
                <w:sz w:val="24"/>
                <w:szCs w:val="24"/>
                <w:vertAlign w:val="superscript"/>
              </w:rPr>
              <w:t>2</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16.56</w:t>
            </w:r>
          </w:p>
        </w:tc>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加厚箱体，自带散热</w:t>
            </w:r>
          </w:p>
        </w:tc>
      </w:tr>
      <w:tr w:rsidR="00F03F83" w:rsidRPr="00F03F83" w:rsidTr="00F03F83">
        <w:trPr>
          <w:trHeight w:val="679"/>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3</w:t>
            </w:r>
          </w:p>
        </w:tc>
        <w:tc>
          <w:tcPr>
            <w:tcW w:w="1600" w:type="dxa"/>
            <w:vMerge/>
            <w:hideMark/>
          </w:tcPr>
          <w:p w:rsidR="00F03F83" w:rsidRPr="00F03F83" w:rsidRDefault="00F03F83" w:rsidP="00F03F83">
            <w:pPr>
              <w:ind w:firstLineChars="200" w:firstLine="480"/>
              <w:rPr>
                <w:rFonts w:ascii="宋体" w:hAnsi="宋体" w:cs="宋体"/>
                <w:sz w:val="24"/>
                <w:szCs w:val="24"/>
              </w:rPr>
            </w:pPr>
          </w:p>
        </w:tc>
        <w:tc>
          <w:tcPr>
            <w:tcW w:w="242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开关电源</w:t>
            </w:r>
          </w:p>
        </w:tc>
        <w:tc>
          <w:tcPr>
            <w:tcW w:w="16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台</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100</w:t>
            </w:r>
          </w:p>
        </w:tc>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超薄设计，短路自动断电</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8940" w:type="dxa"/>
            <w:gridSpan w:val="6"/>
            <w:hideMark/>
          </w:tcPr>
          <w:p w:rsidR="00F03F83" w:rsidRPr="00F03F83" w:rsidRDefault="00F03F83" w:rsidP="00F03F83">
            <w:pPr>
              <w:ind w:firstLineChars="200" w:firstLine="482"/>
              <w:rPr>
                <w:rFonts w:ascii="宋体" w:hAnsi="宋体" w:cs="宋体"/>
                <w:b/>
                <w:bCs/>
                <w:sz w:val="24"/>
                <w:szCs w:val="24"/>
              </w:rPr>
            </w:pPr>
            <w:r w:rsidRPr="00F03F83">
              <w:rPr>
                <w:rFonts w:ascii="宋体" w:hAnsi="宋体" w:cs="宋体" w:hint="eastAsia"/>
                <w:b/>
                <w:bCs/>
                <w:sz w:val="24"/>
                <w:szCs w:val="24"/>
              </w:rPr>
              <w:t>小       计</w:t>
            </w:r>
          </w:p>
        </w:tc>
        <w:tc>
          <w:tcPr>
            <w:tcW w:w="1040" w:type="dxa"/>
            <w:hideMark/>
          </w:tcPr>
          <w:p w:rsidR="00F03F83" w:rsidRPr="00F03F83" w:rsidRDefault="00F03F83" w:rsidP="00F03F83">
            <w:pPr>
              <w:ind w:firstLineChars="200" w:firstLine="482"/>
              <w:rPr>
                <w:rFonts w:ascii="宋体" w:hAnsi="宋体" w:cs="宋体"/>
                <w:b/>
                <w:bCs/>
                <w:sz w:val="24"/>
                <w:szCs w:val="24"/>
              </w:rPr>
            </w:pPr>
            <w:r w:rsidRPr="00F03F83">
              <w:rPr>
                <w:rFonts w:ascii="宋体" w:hAnsi="宋体" w:cs="宋体" w:hint="eastAsia"/>
                <w:b/>
                <w:bCs/>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r>
      <w:tr w:rsidR="00F03F83" w:rsidRPr="00F03F83" w:rsidTr="00F03F83">
        <w:trPr>
          <w:trHeight w:val="720"/>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4</w:t>
            </w:r>
          </w:p>
        </w:tc>
        <w:tc>
          <w:tcPr>
            <w:tcW w:w="1600" w:type="dxa"/>
            <w:vMerge w:val="restart"/>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控制系统部分B</w:t>
            </w:r>
          </w:p>
        </w:tc>
        <w:tc>
          <w:tcPr>
            <w:tcW w:w="2420" w:type="dxa"/>
            <w:noWrap/>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全彩S2发送卡</w:t>
            </w:r>
          </w:p>
        </w:tc>
        <w:tc>
          <w:tcPr>
            <w:tcW w:w="16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套</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2</w:t>
            </w:r>
          </w:p>
        </w:tc>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p>
        </w:tc>
      </w:tr>
      <w:tr w:rsidR="00F03F83" w:rsidRPr="00F03F83" w:rsidTr="00F03F83">
        <w:trPr>
          <w:trHeight w:val="960"/>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5</w:t>
            </w:r>
          </w:p>
        </w:tc>
        <w:tc>
          <w:tcPr>
            <w:tcW w:w="1600" w:type="dxa"/>
            <w:vMerge/>
            <w:hideMark/>
          </w:tcPr>
          <w:p w:rsidR="00F03F83" w:rsidRPr="00F03F83" w:rsidRDefault="00F03F83" w:rsidP="00F03F83">
            <w:pPr>
              <w:ind w:firstLineChars="200" w:firstLine="480"/>
              <w:rPr>
                <w:rFonts w:ascii="宋体" w:hAnsi="宋体" w:cs="宋体"/>
                <w:sz w:val="24"/>
                <w:szCs w:val="24"/>
              </w:rPr>
            </w:pPr>
          </w:p>
        </w:tc>
        <w:tc>
          <w:tcPr>
            <w:tcW w:w="2420" w:type="dxa"/>
            <w:noWrap/>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全彩接收卡－5A-75E</w:t>
            </w:r>
          </w:p>
        </w:tc>
        <w:tc>
          <w:tcPr>
            <w:tcW w:w="16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张</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18</w:t>
            </w:r>
          </w:p>
        </w:tc>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硬件设计：</w:t>
            </w:r>
            <w:r w:rsidRPr="00F03F83">
              <w:rPr>
                <w:rFonts w:ascii="宋体" w:hAnsi="宋体" w:cs="宋体" w:hint="eastAsia"/>
                <w:sz w:val="24"/>
                <w:szCs w:val="24"/>
              </w:rPr>
              <w:br/>
              <w:t>集成 16个标准 HUB75 接口，</w:t>
            </w:r>
            <w:proofErr w:type="gramStart"/>
            <w:r w:rsidRPr="00F03F83">
              <w:rPr>
                <w:rFonts w:ascii="宋体" w:hAnsi="宋体" w:cs="宋体" w:hint="eastAsia"/>
                <w:sz w:val="24"/>
                <w:szCs w:val="24"/>
              </w:rPr>
              <w:t>免接</w:t>
            </w:r>
            <w:proofErr w:type="gramEnd"/>
            <w:r w:rsidRPr="00F03F83">
              <w:rPr>
                <w:rFonts w:ascii="宋体" w:hAnsi="宋体" w:cs="宋体" w:hint="eastAsia"/>
                <w:sz w:val="24"/>
                <w:szCs w:val="24"/>
              </w:rPr>
              <w:t xml:space="preserve"> HUB 板。</w:t>
            </w:r>
            <w:r w:rsidRPr="00F03F83">
              <w:rPr>
                <w:rFonts w:ascii="宋体" w:hAnsi="宋体" w:cs="宋体" w:hint="eastAsia"/>
                <w:sz w:val="24"/>
                <w:szCs w:val="24"/>
              </w:rPr>
              <w:br/>
              <w:t>采用千兆网口，可以连接 PC 端。</w:t>
            </w:r>
          </w:p>
        </w:tc>
      </w:tr>
      <w:tr w:rsidR="00F03F83" w:rsidRPr="00F03F83" w:rsidTr="00F03F83">
        <w:trPr>
          <w:trHeight w:val="1062"/>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6</w:t>
            </w:r>
          </w:p>
        </w:tc>
        <w:tc>
          <w:tcPr>
            <w:tcW w:w="1600" w:type="dxa"/>
            <w:vMerge/>
            <w:hideMark/>
          </w:tcPr>
          <w:p w:rsidR="00F03F83" w:rsidRPr="00F03F83" w:rsidRDefault="00F03F83" w:rsidP="00F03F83">
            <w:pPr>
              <w:ind w:firstLineChars="200" w:firstLine="480"/>
              <w:rPr>
                <w:rFonts w:ascii="宋体" w:hAnsi="宋体" w:cs="宋体"/>
                <w:sz w:val="24"/>
                <w:szCs w:val="24"/>
              </w:rPr>
            </w:pPr>
          </w:p>
        </w:tc>
        <w:tc>
          <w:tcPr>
            <w:tcW w:w="2420" w:type="dxa"/>
            <w:noWrap/>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光纤转接盒</w:t>
            </w:r>
          </w:p>
        </w:tc>
        <w:tc>
          <w:tcPr>
            <w:tcW w:w="16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套</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w:t>
            </w:r>
          </w:p>
        </w:tc>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单模多芯</w:t>
            </w:r>
          </w:p>
        </w:tc>
      </w:tr>
      <w:tr w:rsidR="00F03F83" w:rsidRPr="00F03F83" w:rsidTr="00F03F83">
        <w:trPr>
          <w:trHeight w:val="859"/>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lastRenderedPageBreak/>
              <w:t>7</w:t>
            </w:r>
          </w:p>
        </w:tc>
        <w:tc>
          <w:tcPr>
            <w:tcW w:w="1600" w:type="dxa"/>
            <w:vMerge/>
            <w:hideMark/>
          </w:tcPr>
          <w:p w:rsidR="00F03F83" w:rsidRPr="00F03F83" w:rsidRDefault="00F03F83" w:rsidP="00F03F83">
            <w:pPr>
              <w:ind w:firstLineChars="200" w:firstLine="480"/>
              <w:rPr>
                <w:rFonts w:ascii="宋体" w:hAnsi="宋体" w:cs="宋体"/>
                <w:sz w:val="24"/>
                <w:szCs w:val="24"/>
              </w:rPr>
            </w:pPr>
          </w:p>
        </w:tc>
        <w:tc>
          <w:tcPr>
            <w:tcW w:w="2420" w:type="dxa"/>
            <w:noWrap/>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专用编辑播放软件</w:t>
            </w:r>
          </w:p>
        </w:tc>
        <w:tc>
          <w:tcPr>
            <w:tcW w:w="16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套</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w:t>
            </w:r>
          </w:p>
        </w:tc>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LED专用播放软件</w:t>
            </w:r>
          </w:p>
        </w:tc>
      </w:tr>
      <w:tr w:rsidR="00F03F83" w:rsidRPr="00F03F83" w:rsidTr="00F03F83">
        <w:trPr>
          <w:trHeight w:val="28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8</w:t>
            </w:r>
          </w:p>
        </w:tc>
        <w:tc>
          <w:tcPr>
            <w:tcW w:w="1600" w:type="dxa"/>
            <w:vMerge/>
            <w:hideMark/>
          </w:tcPr>
          <w:p w:rsidR="00F03F83" w:rsidRPr="00F03F83" w:rsidRDefault="00F03F83" w:rsidP="00F03F83">
            <w:pPr>
              <w:ind w:firstLineChars="200" w:firstLine="480"/>
              <w:rPr>
                <w:rFonts w:ascii="宋体" w:hAnsi="宋体" w:cs="宋体"/>
                <w:sz w:val="24"/>
                <w:szCs w:val="24"/>
              </w:rPr>
            </w:pPr>
          </w:p>
        </w:tc>
        <w:tc>
          <w:tcPr>
            <w:tcW w:w="242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全彩视频处理器</w:t>
            </w:r>
          </w:p>
        </w:tc>
        <w:tc>
          <w:tcPr>
            <w:tcW w:w="16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台</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w:t>
            </w:r>
          </w:p>
        </w:tc>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8940" w:type="dxa"/>
            <w:gridSpan w:val="6"/>
            <w:hideMark/>
          </w:tcPr>
          <w:p w:rsidR="00F03F83" w:rsidRPr="00F03F83" w:rsidRDefault="00F03F83" w:rsidP="00F03F83">
            <w:pPr>
              <w:ind w:firstLineChars="200" w:firstLine="482"/>
              <w:rPr>
                <w:rFonts w:ascii="宋体" w:hAnsi="宋体" w:cs="宋体"/>
                <w:b/>
                <w:bCs/>
                <w:sz w:val="24"/>
                <w:szCs w:val="24"/>
              </w:rPr>
            </w:pPr>
            <w:r w:rsidRPr="00F03F83">
              <w:rPr>
                <w:rFonts w:ascii="宋体" w:hAnsi="宋体" w:cs="宋体" w:hint="eastAsia"/>
                <w:b/>
                <w:bCs/>
                <w:sz w:val="24"/>
                <w:szCs w:val="24"/>
              </w:rPr>
              <w:t>小       计</w:t>
            </w:r>
          </w:p>
        </w:tc>
        <w:tc>
          <w:tcPr>
            <w:tcW w:w="1040" w:type="dxa"/>
            <w:hideMark/>
          </w:tcPr>
          <w:p w:rsidR="00F03F83" w:rsidRPr="00F03F83" w:rsidRDefault="00F03F83" w:rsidP="00F03F83">
            <w:pPr>
              <w:ind w:firstLineChars="200" w:firstLine="482"/>
              <w:rPr>
                <w:rFonts w:ascii="宋体" w:hAnsi="宋体" w:cs="宋体"/>
                <w:b/>
                <w:bCs/>
                <w:sz w:val="24"/>
                <w:szCs w:val="24"/>
              </w:rPr>
            </w:pPr>
            <w:r w:rsidRPr="00F03F83">
              <w:rPr>
                <w:rFonts w:ascii="宋体" w:hAnsi="宋体" w:cs="宋体" w:hint="eastAsia"/>
                <w:b/>
                <w:bCs/>
                <w:sz w:val="24"/>
                <w:szCs w:val="24"/>
              </w:rPr>
              <w:t>1</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9</w:t>
            </w:r>
          </w:p>
        </w:tc>
        <w:tc>
          <w:tcPr>
            <w:tcW w:w="1600" w:type="dxa"/>
            <w:vMerge w:val="restart"/>
            <w:noWrap/>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屏体框架部分C</w:t>
            </w:r>
          </w:p>
        </w:tc>
        <w:tc>
          <w:tcPr>
            <w:tcW w:w="4060" w:type="dxa"/>
            <w:gridSpan w:val="2"/>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框架</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m</w:t>
            </w:r>
            <w:r w:rsidRPr="00F03F83">
              <w:rPr>
                <w:rFonts w:ascii="宋体" w:hAnsi="宋体" w:cs="宋体" w:hint="eastAsia"/>
                <w:sz w:val="24"/>
                <w:szCs w:val="24"/>
                <w:vertAlign w:val="superscript"/>
              </w:rPr>
              <w:t>2</w:t>
            </w:r>
          </w:p>
        </w:tc>
        <w:tc>
          <w:tcPr>
            <w:tcW w:w="1300" w:type="dxa"/>
            <w:noWrap/>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18</w:t>
            </w:r>
          </w:p>
        </w:tc>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3米*6米=18</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10</w:t>
            </w:r>
          </w:p>
        </w:tc>
        <w:tc>
          <w:tcPr>
            <w:tcW w:w="1600" w:type="dxa"/>
            <w:vMerge/>
            <w:hideMark/>
          </w:tcPr>
          <w:p w:rsidR="00F03F83" w:rsidRPr="00F03F83" w:rsidRDefault="00F03F83" w:rsidP="00F03F83">
            <w:pPr>
              <w:ind w:firstLineChars="200" w:firstLine="480"/>
              <w:rPr>
                <w:rFonts w:ascii="宋体" w:hAnsi="宋体" w:cs="宋体"/>
                <w:sz w:val="24"/>
                <w:szCs w:val="24"/>
              </w:rPr>
            </w:pPr>
          </w:p>
        </w:tc>
        <w:tc>
          <w:tcPr>
            <w:tcW w:w="4060" w:type="dxa"/>
            <w:gridSpan w:val="2"/>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防水外包边银灰色双面铝塑板制作</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m</w:t>
            </w:r>
            <w:r w:rsidRPr="00F03F83">
              <w:rPr>
                <w:rFonts w:ascii="宋体" w:hAnsi="宋体" w:cs="宋体" w:hint="eastAsia"/>
                <w:sz w:val="24"/>
                <w:szCs w:val="24"/>
                <w:vertAlign w:val="superscript"/>
              </w:rPr>
              <w:t>2</w:t>
            </w:r>
          </w:p>
        </w:tc>
        <w:tc>
          <w:tcPr>
            <w:tcW w:w="1300" w:type="dxa"/>
            <w:noWrap/>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18</w:t>
            </w:r>
          </w:p>
        </w:tc>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11</w:t>
            </w:r>
          </w:p>
        </w:tc>
        <w:tc>
          <w:tcPr>
            <w:tcW w:w="1600" w:type="dxa"/>
            <w:vMerge/>
            <w:hideMark/>
          </w:tcPr>
          <w:p w:rsidR="00F03F83" w:rsidRPr="00F03F83" w:rsidRDefault="00F03F83" w:rsidP="00F03F83">
            <w:pPr>
              <w:ind w:firstLineChars="200" w:firstLine="480"/>
              <w:rPr>
                <w:rFonts w:ascii="宋体" w:hAnsi="宋体" w:cs="宋体"/>
                <w:sz w:val="24"/>
                <w:szCs w:val="24"/>
              </w:rPr>
            </w:pPr>
          </w:p>
        </w:tc>
        <w:tc>
          <w:tcPr>
            <w:tcW w:w="4060" w:type="dxa"/>
            <w:gridSpan w:val="2"/>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屏体底座设计制作</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套</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w:t>
            </w:r>
          </w:p>
        </w:tc>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2米*6米=  12  银 灰色双面铝塑板</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12</w:t>
            </w:r>
          </w:p>
        </w:tc>
        <w:tc>
          <w:tcPr>
            <w:tcW w:w="1600" w:type="dxa"/>
            <w:vMerge/>
            <w:hideMark/>
          </w:tcPr>
          <w:p w:rsidR="00F03F83" w:rsidRPr="00F03F83" w:rsidRDefault="00F03F83" w:rsidP="00F03F83">
            <w:pPr>
              <w:ind w:firstLineChars="200" w:firstLine="480"/>
              <w:rPr>
                <w:rFonts w:ascii="宋体" w:hAnsi="宋体" w:cs="宋体"/>
                <w:sz w:val="24"/>
                <w:szCs w:val="24"/>
              </w:rPr>
            </w:pPr>
          </w:p>
        </w:tc>
        <w:tc>
          <w:tcPr>
            <w:tcW w:w="4060" w:type="dxa"/>
            <w:gridSpan w:val="2"/>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屏体钢筋混凝土基础制作</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块</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w:t>
            </w:r>
          </w:p>
        </w:tc>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13</w:t>
            </w:r>
          </w:p>
        </w:tc>
        <w:tc>
          <w:tcPr>
            <w:tcW w:w="1600" w:type="dxa"/>
            <w:vMerge/>
            <w:hideMark/>
          </w:tcPr>
          <w:p w:rsidR="00F03F83" w:rsidRPr="00F03F83" w:rsidRDefault="00F03F83" w:rsidP="00F03F83">
            <w:pPr>
              <w:ind w:firstLineChars="200" w:firstLine="480"/>
              <w:rPr>
                <w:rFonts w:ascii="宋体" w:hAnsi="宋体" w:cs="宋体"/>
                <w:sz w:val="24"/>
                <w:szCs w:val="24"/>
              </w:rPr>
            </w:pPr>
          </w:p>
        </w:tc>
        <w:tc>
          <w:tcPr>
            <w:tcW w:w="4060" w:type="dxa"/>
            <w:gridSpan w:val="2"/>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吊车施工租赁</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套</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w:t>
            </w:r>
          </w:p>
        </w:tc>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14</w:t>
            </w:r>
          </w:p>
        </w:tc>
        <w:tc>
          <w:tcPr>
            <w:tcW w:w="1600" w:type="dxa"/>
            <w:vMerge/>
            <w:hideMark/>
          </w:tcPr>
          <w:p w:rsidR="00F03F83" w:rsidRPr="00F03F83" w:rsidRDefault="00F03F83" w:rsidP="00F03F83">
            <w:pPr>
              <w:ind w:firstLineChars="200" w:firstLine="480"/>
              <w:rPr>
                <w:rFonts w:ascii="宋体" w:hAnsi="宋体" w:cs="宋体"/>
                <w:sz w:val="24"/>
                <w:szCs w:val="24"/>
              </w:rPr>
            </w:pPr>
          </w:p>
        </w:tc>
        <w:tc>
          <w:tcPr>
            <w:tcW w:w="4060" w:type="dxa"/>
            <w:gridSpan w:val="2"/>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钢管架、脚手架租赁、搭建、拆除</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套</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w:t>
            </w:r>
          </w:p>
        </w:tc>
        <w:tc>
          <w:tcPr>
            <w:tcW w:w="680" w:type="dxa"/>
            <w:noWrap/>
            <w:hideMark/>
          </w:tcPr>
          <w:p w:rsidR="00F03F83" w:rsidRPr="00F03F83" w:rsidRDefault="00F03F83" w:rsidP="00F03F83">
            <w:pPr>
              <w:ind w:firstLineChars="200" w:firstLine="480"/>
              <w:rPr>
                <w:rFonts w:ascii="宋体" w:hAnsi="宋体" w:cs="宋体"/>
                <w:sz w:val="24"/>
                <w:szCs w:val="24"/>
              </w:rPr>
            </w:pP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8940" w:type="dxa"/>
            <w:gridSpan w:val="6"/>
            <w:hideMark/>
          </w:tcPr>
          <w:p w:rsidR="00F03F83" w:rsidRPr="00F03F83" w:rsidRDefault="00F03F83" w:rsidP="00F03F83">
            <w:pPr>
              <w:ind w:firstLineChars="200" w:firstLine="482"/>
              <w:rPr>
                <w:rFonts w:ascii="宋体" w:hAnsi="宋体" w:cs="宋体"/>
                <w:b/>
                <w:bCs/>
                <w:sz w:val="24"/>
                <w:szCs w:val="24"/>
              </w:rPr>
            </w:pPr>
            <w:r w:rsidRPr="00F03F83">
              <w:rPr>
                <w:rFonts w:ascii="宋体" w:hAnsi="宋体" w:cs="宋体" w:hint="eastAsia"/>
                <w:b/>
                <w:bCs/>
                <w:sz w:val="24"/>
                <w:szCs w:val="24"/>
              </w:rPr>
              <w:t>小       计</w:t>
            </w:r>
          </w:p>
        </w:tc>
        <w:tc>
          <w:tcPr>
            <w:tcW w:w="1040" w:type="dxa"/>
            <w:hideMark/>
          </w:tcPr>
          <w:p w:rsidR="00F03F83" w:rsidRPr="00F03F83" w:rsidRDefault="00F03F83" w:rsidP="00F03F83">
            <w:pPr>
              <w:ind w:firstLineChars="200" w:firstLine="482"/>
              <w:rPr>
                <w:rFonts w:ascii="宋体" w:hAnsi="宋体" w:cs="宋体"/>
                <w:b/>
                <w:bCs/>
                <w:sz w:val="24"/>
                <w:szCs w:val="24"/>
              </w:rPr>
            </w:pPr>
            <w:r w:rsidRPr="00F03F83">
              <w:rPr>
                <w:rFonts w:ascii="宋体" w:hAnsi="宋体" w:cs="宋体" w:hint="eastAsia"/>
                <w:b/>
                <w:bCs/>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15</w:t>
            </w:r>
          </w:p>
        </w:tc>
        <w:tc>
          <w:tcPr>
            <w:tcW w:w="1600" w:type="dxa"/>
            <w:vMerge w:val="restart"/>
            <w:noWrap/>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其他部分D</w:t>
            </w:r>
          </w:p>
        </w:tc>
        <w:tc>
          <w:tcPr>
            <w:tcW w:w="4060" w:type="dxa"/>
            <w:gridSpan w:val="2"/>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综合布线（光纤通讯信号线、电源线）</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m</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100</w:t>
            </w:r>
          </w:p>
        </w:tc>
        <w:tc>
          <w:tcPr>
            <w:tcW w:w="680" w:type="dxa"/>
            <w:noWrap/>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040" w:type="dxa"/>
            <w:noWrap/>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5芯*6平方电缆线  BVVR铜芯线</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16</w:t>
            </w:r>
          </w:p>
        </w:tc>
        <w:tc>
          <w:tcPr>
            <w:tcW w:w="1600" w:type="dxa"/>
            <w:vMerge/>
            <w:hideMark/>
          </w:tcPr>
          <w:p w:rsidR="00F03F83" w:rsidRPr="00F03F83" w:rsidRDefault="00F03F83" w:rsidP="00F03F83">
            <w:pPr>
              <w:ind w:firstLineChars="200" w:firstLine="480"/>
              <w:rPr>
                <w:rFonts w:ascii="宋体" w:hAnsi="宋体" w:cs="宋体"/>
                <w:sz w:val="24"/>
                <w:szCs w:val="24"/>
              </w:rPr>
            </w:pPr>
          </w:p>
        </w:tc>
        <w:tc>
          <w:tcPr>
            <w:tcW w:w="4060" w:type="dxa"/>
            <w:gridSpan w:val="2"/>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信号线 光纤网线</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项</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w:t>
            </w:r>
          </w:p>
        </w:tc>
        <w:tc>
          <w:tcPr>
            <w:tcW w:w="680" w:type="dxa"/>
            <w:noWrap/>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网线  6类</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17</w:t>
            </w:r>
          </w:p>
        </w:tc>
        <w:tc>
          <w:tcPr>
            <w:tcW w:w="1600" w:type="dxa"/>
            <w:vMerge/>
            <w:hideMark/>
          </w:tcPr>
          <w:p w:rsidR="00F03F83" w:rsidRPr="00F03F83" w:rsidRDefault="00F03F83" w:rsidP="00F03F83">
            <w:pPr>
              <w:ind w:firstLineChars="200" w:firstLine="480"/>
              <w:rPr>
                <w:rFonts w:ascii="宋体" w:hAnsi="宋体" w:cs="宋体"/>
                <w:sz w:val="24"/>
                <w:szCs w:val="24"/>
              </w:rPr>
            </w:pPr>
          </w:p>
        </w:tc>
        <w:tc>
          <w:tcPr>
            <w:tcW w:w="4060" w:type="dxa"/>
            <w:gridSpan w:val="2"/>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光纤网线</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m</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50</w:t>
            </w:r>
          </w:p>
        </w:tc>
        <w:tc>
          <w:tcPr>
            <w:tcW w:w="680" w:type="dxa"/>
            <w:noWrap/>
            <w:hideMark/>
          </w:tcPr>
          <w:p w:rsidR="00F03F83" w:rsidRPr="00F03F83" w:rsidRDefault="00F03F83" w:rsidP="00F03F83">
            <w:pPr>
              <w:ind w:firstLineChars="200" w:firstLine="480"/>
              <w:rPr>
                <w:rFonts w:ascii="宋体" w:hAnsi="宋体" w:cs="宋体"/>
                <w:sz w:val="24"/>
                <w:szCs w:val="24"/>
              </w:rPr>
            </w:pP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lastRenderedPageBreak/>
              <w:t>18</w:t>
            </w:r>
          </w:p>
        </w:tc>
        <w:tc>
          <w:tcPr>
            <w:tcW w:w="1600" w:type="dxa"/>
            <w:vMerge/>
            <w:hideMark/>
          </w:tcPr>
          <w:p w:rsidR="00F03F83" w:rsidRPr="00F03F83" w:rsidRDefault="00F03F83" w:rsidP="00F03F83">
            <w:pPr>
              <w:ind w:firstLineChars="200" w:firstLine="480"/>
              <w:rPr>
                <w:rFonts w:ascii="宋体" w:hAnsi="宋体" w:cs="宋体"/>
                <w:sz w:val="24"/>
                <w:szCs w:val="24"/>
              </w:rPr>
            </w:pPr>
          </w:p>
        </w:tc>
        <w:tc>
          <w:tcPr>
            <w:tcW w:w="4060" w:type="dxa"/>
            <w:gridSpan w:val="2"/>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运输、保险</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套</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w:t>
            </w:r>
          </w:p>
        </w:tc>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19</w:t>
            </w:r>
          </w:p>
        </w:tc>
        <w:tc>
          <w:tcPr>
            <w:tcW w:w="1600" w:type="dxa"/>
            <w:vMerge/>
            <w:hideMark/>
          </w:tcPr>
          <w:p w:rsidR="00F03F83" w:rsidRPr="00F03F83" w:rsidRDefault="00F03F83" w:rsidP="00F03F83">
            <w:pPr>
              <w:ind w:firstLineChars="200" w:firstLine="480"/>
              <w:rPr>
                <w:rFonts w:ascii="宋体" w:hAnsi="宋体" w:cs="宋体"/>
                <w:sz w:val="24"/>
                <w:szCs w:val="24"/>
              </w:rPr>
            </w:pPr>
          </w:p>
        </w:tc>
        <w:tc>
          <w:tcPr>
            <w:tcW w:w="4060" w:type="dxa"/>
            <w:gridSpan w:val="2"/>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户外管槽</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项</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w:t>
            </w:r>
          </w:p>
        </w:tc>
        <w:tc>
          <w:tcPr>
            <w:tcW w:w="680" w:type="dxa"/>
            <w:noWrap/>
            <w:hideMark/>
          </w:tcPr>
          <w:p w:rsidR="00F03F83" w:rsidRPr="00F03F83" w:rsidRDefault="00F03F83" w:rsidP="00F03F83">
            <w:pPr>
              <w:ind w:firstLineChars="200" w:firstLine="480"/>
              <w:rPr>
                <w:rFonts w:ascii="宋体" w:hAnsi="宋体" w:cs="宋体"/>
                <w:sz w:val="24"/>
                <w:szCs w:val="24"/>
              </w:rPr>
            </w:pP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20</w:t>
            </w:r>
          </w:p>
        </w:tc>
        <w:tc>
          <w:tcPr>
            <w:tcW w:w="1600" w:type="dxa"/>
            <w:vMerge/>
            <w:hideMark/>
          </w:tcPr>
          <w:p w:rsidR="00F03F83" w:rsidRPr="00F03F83" w:rsidRDefault="00F03F83" w:rsidP="00F03F83">
            <w:pPr>
              <w:ind w:firstLineChars="200" w:firstLine="480"/>
              <w:rPr>
                <w:rFonts w:ascii="宋体" w:hAnsi="宋体" w:cs="宋体"/>
                <w:sz w:val="24"/>
                <w:szCs w:val="24"/>
              </w:rPr>
            </w:pPr>
          </w:p>
        </w:tc>
        <w:tc>
          <w:tcPr>
            <w:tcW w:w="4060" w:type="dxa"/>
            <w:gridSpan w:val="2"/>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预埋线槽开挖</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项</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w:t>
            </w:r>
          </w:p>
        </w:tc>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21</w:t>
            </w:r>
          </w:p>
        </w:tc>
        <w:tc>
          <w:tcPr>
            <w:tcW w:w="1600" w:type="dxa"/>
            <w:vMerge/>
            <w:hideMark/>
          </w:tcPr>
          <w:p w:rsidR="00F03F83" w:rsidRPr="00F03F83" w:rsidRDefault="00F03F83" w:rsidP="00F03F83">
            <w:pPr>
              <w:ind w:firstLineChars="200" w:firstLine="480"/>
              <w:rPr>
                <w:rFonts w:ascii="宋体" w:hAnsi="宋体" w:cs="宋体"/>
                <w:sz w:val="24"/>
                <w:szCs w:val="24"/>
              </w:rPr>
            </w:pPr>
          </w:p>
        </w:tc>
        <w:tc>
          <w:tcPr>
            <w:tcW w:w="4060" w:type="dxa"/>
            <w:gridSpan w:val="2"/>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安装、调试</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套</w:t>
            </w:r>
          </w:p>
        </w:tc>
        <w:tc>
          <w:tcPr>
            <w:tcW w:w="13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1</w:t>
            </w:r>
          </w:p>
        </w:tc>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104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22</w:t>
            </w:r>
          </w:p>
        </w:tc>
        <w:tc>
          <w:tcPr>
            <w:tcW w:w="8940" w:type="dxa"/>
            <w:gridSpan w:val="6"/>
            <w:hideMark/>
          </w:tcPr>
          <w:p w:rsidR="00F03F83" w:rsidRPr="00F03F83" w:rsidRDefault="00F03F83" w:rsidP="00F03F83">
            <w:pPr>
              <w:ind w:firstLineChars="200" w:firstLine="482"/>
              <w:rPr>
                <w:rFonts w:ascii="宋体" w:hAnsi="宋体" w:cs="宋体"/>
                <w:b/>
                <w:bCs/>
                <w:sz w:val="24"/>
                <w:szCs w:val="24"/>
              </w:rPr>
            </w:pPr>
            <w:r w:rsidRPr="00F03F83">
              <w:rPr>
                <w:rFonts w:ascii="宋体" w:hAnsi="宋体" w:cs="宋体" w:hint="eastAsia"/>
                <w:b/>
                <w:bCs/>
                <w:sz w:val="24"/>
                <w:szCs w:val="24"/>
              </w:rPr>
              <w:t>小      计</w:t>
            </w:r>
          </w:p>
        </w:tc>
        <w:tc>
          <w:tcPr>
            <w:tcW w:w="1040" w:type="dxa"/>
            <w:hideMark/>
          </w:tcPr>
          <w:p w:rsidR="00F03F83" w:rsidRPr="00F03F83" w:rsidRDefault="00F03F83" w:rsidP="00F03F83">
            <w:pPr>
              <w:ind w:firstLineChars="200" w:firstLine="482"/>
              <w:rPr>
                <w:rFonts w:ascii="宋体" w:hAnsi="宋体" w:cs="宋体"/>
                <w:b/>
                <w:bCs/>
                <w:sz w:val="24"/>
                <w:szCs w:val="24"/>
              </w:rPr>
            </w:pPr>
            <w:r w:rsidRPr="00F03F83">
              <w:rPr>
                <w:rFonts w:ascii="宋体" w:hAnsi="宋体" w:cs="宋体" w:hint="eastAsia"/>
                <w:b/>
                <w:bCs/>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23</w:t>
            </w:r>
          </w:p>
        </w:tc>
        <w:tc>
          <w:tcPr>
            <w:tcW w:w="8940" w:type="dxa"/>
            <w:gridSpan w:val="6"/>
            <w:noWrap/>
            <w:hideMark/>
          </w:tcPr>
          <w:p w:rsidR="00F03F83" w:rsidRPr="00F03F83" w:rsidRDefault="00F03F83" w:rsidP="00F03F83">
            <w:pPr>
              <w:ind w:firstLineChars="200" w:firstLine="482"/>
              <w:rPr>
                <w:rFonts w:ascii="宋体" w:hAnsi="宋体" w:cs="宋体"/>
                <w:b/>
                <w:bCs/>
                <w:sz w:val="24"/>
                <w:szCs w:val="24"/>
              </w:rPr>
            </w:pPr>
            <w:r w:rsidRPr="00F03F83">
              <w:rPr>
                <w:rFonts w:ascii="宋体" w:hAnsi="宋体" w:cs="宋体" w:hint="eastAsia"/>
                <w:b/>
                <w:bCs/>
                <w:sz w:val="24"/>
                <w:szCs w:val="24"/>
              </w:rPr>
              <w:t>合计A+B+C+D</w:t>
            </w:r>
          </w:p>
        </w:tc>
        <w:tc>
          <w:tcPr>
            <w:tcW w:w="1040" w:type="dxa"/>
            <w:hideMark/>
          </w:tcPr>
          <w:p w:rsidR="00F03F83" w:rsidRPr="00F03F83" w:rsidRDefault="00F03F83" w:rsidP="00F03F83">
            <w:pPr>
              <w:ind w:firstLineChars="200" w:firstLine="482"/>
              <w:rPr>
                <w:rFonts w:ascii="宋体" w:hAnsi="宋体" w:cs="宋体"/>
                <w:b/>
                <w:bCs/>
                <w:sz w:val="24"/>
                <w:szCs w:val="24"/>
              </w:rPr>
            </w:pPr>
            <w:r w:rsidRPr="00F03F83">
              <w:rPr>
                <w:rFonts w:ascii="宋体" w:hAnsi="宋体" w:cs="宋体" w:hint="eastAsia"/>
                <w:b/>
                <w:bCs/>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24</w:t>
            </w:r>
          </w:p>
        </w:tc>
        <w:tc>
          <w:tcPr>
            <w:tcW w:w="8940" w:type="dxa"/>
            <w:gridSpan w:val="6"/>
            <w:noWrap/>
            <w:hideMark/>
          </w:tcPr>
          <w:p w:rsidR="00F03F83" w:rsidRPr="00F03F83" w:rsidRDefault="00F03F83" w:rsidP="00F03F83">
            <w:pPr>
              <w:ind w:firstLineChars="200" w:firstLine="482"/>
              <w:rPr>
                <w:rFonts w:ascii="宋体" w:hAnsi="宋体" w:cs="宋体"/>
                <w:b/>
                <w:bCs/>
                <w:sz w:val="24"/>
                <w:szCs w:val="24"/>
              </w:rPr>
            </w:pPr>
            <w:r w:rsidRPr="00F03F83">
              <w:rPr>
                <w:rFonts w:ascii="宋体" w:hAnsi="宋体" w:cs="宋体" w:hint="eastAsia"/>
                <w:b/>
                <w:bCs/>
                <w:sz w:val="24"/>
                <w:szCs w:val="24"/>
              </w:rPr>
              <w:t xml:space="preserve">　</w:t>
            </w:r>
          </w:p>
        </w:tc>
        <w:tc>
          <w:tcPr>
            <w:tcW w:w="1040" w:type="dxa"/>
            <w:hideMark/>
          </w:tcPr>
          <w:p w:rsidR="00F03F83" w:rsidRPr="00F03F83" w:rsidRDefault="00F03F83" w:rsidP="00F03F83">
            <w:pPr>
              <w:ind w:firstLineChars="200" w:firstLine="482"/>
              <w:rPr>
                <w:rFonts w:ascii="宋体" w:hAnsi="宋体" w:cs="宋体"/>
                <w:b/>
                <w:bCs/>
                <w:sz w:val="24"/>
                <w:szCs w:val="24"/>
              </w:rPr>
            </w:pPr>
            <w:r w:rsidRPr="00F03F83">
              <w:rPr>
                <w:rFonts w:ascii="宋体" w:hAnsi="宋体" w:cs="宋体" w:hint="eastAsia"/>
                <w:b/>
                <w:bCs/>
                <w:sz w:val="24"/>
                <w:szCs w:val="24"/>
              </w:rPr>
              <w:t xml:space="preserve">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r>
      <w:tr w:rsidR="00F03F83" w:rsidRPr="00F03F83" w:rsidTr="00F03F83">
        <w:trPr>
          <w:trHeight w:val="555"/>
        </w:trPr>
        <w:tc>
          <w:tcPr>
            <w:tcW w:w="68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25</w:t>
            </w:r>
          </w:p>
        </w:tc>
        <w:tc>
          <w:tcPr>
            <w:tcW w:w="8940" w:type="dxa"/>
            <w:gridSpan w:val="6"/>
            <w:noWrap/>
            <w:hideMark/>
          </w:tcPr>
          <w:p w:rsidR="00F03F83" w:rsidRPr="00F03F83" w:rsidRDefault="00F03F83" w:rsidP="00F03F83">
            <w:pPr>
              <w:ind w:firstLineChars="200" w:firstLine="482"/>
              <w:rPr>
                <w:rFonts w:ascii="宋体" w:hAnsi="宋体" w:cs="宋体"/>
                <w:b/>
                <w:bCs/>
                <w:sz w:val="24"/>
                <w:szCs w:val="24"/>
              </w:rPr>
            </w:pPr>
            <w:r w:rsidRPr="00F03F83">
              <w:rPr>
                <w:rFonts w:ascii="宋体" w:hAnsi="宋体" w:cs="宋体" w:hint="eastAsia"/>
                <w:b/>
                <w:bCs/>
                <w:sz w:val="24"/>
                <w:szCs w:val="24"/>
              </w:rPr>
              <w:t>总计</w:t>
            </w:r>
          </w:p>
        </w:tc>
        <w:tc>
          <w:tcPr>
            <w:tcW w:w="1040" w:type="dxa"/>
            <w:hideMark/>
          </w:tcPr>
          <w:p w:rsidR="00F03F83" w:rsidRPr="00F03F83" w:rsidRDefault="00F03F83" w:rsidP="00F03F83">
            <w:pPr>
              <w:ind w:firstLineChars="200" w:firstLine="482"/>
              <w:rPr>
                <w:rFonts w:ascii="宋体" w:hAnsi="宋体" w:cs="宋体"/>
                <w:b/>
                <w:bCs/>
                <w:sz w:val="24"/>
                <w:szCs w:val="24"/>
              </w:rPr>
            </w:pPr>
            <w:r w:rsidRPr="00F03F83">
              <w:rPr>
                <w:rFonts w:ascii="宋体" w:hAnsi="宋体" w:cs="宋体" w:hint="eastAsia"/>
                <w:b/>
                <w:bCs/>
                <w:sz w:val="24"/>
                <w:szCs w:val="24"/>
              </w:rPr>
              <w:t xml:space="preserve">0 </w:t>
            </w:r>
          </w:p>
        </w:tc>
        <w:tc>
          <w:tcPr>
            <w:tcW w:w="7800" w:type="dxa"/>
            <w:hideMark/>
          </w:tcPr>
          <w:p w:rsidR="00F03F83" w:rsidRPr="00F03F83" w:rsidRDefault="00F03F83" w:rsidP="00F03F83">
            <w:pPr>
              <w:ind w:firstLineChars="200" w:firstLine="480"/>
              <w:rPr>
                <w:rFonts w:ascii="宋体" w:hAnsi="宋体" w:cs="宋体"/>
                <w:sz w:val="24"/>
                <w:szCs w:val="24"/>
              </w:rPr>
            </w:pPr>
            <w:r w:rsidRPr="00F03F83">
              <w:rPr>
                <w:rFonts w:ascii="宋体" w:hAnsi="宋体" w:cs="宋体" w:hint="eastAsia"/>
                <w:sz w:val="24"/>
                <w:szCs w:val="24"/>
              </w:rPr>
              <w:t xml:space="preserve">　</w:t>
            </w:r>
          </w:p>
        </w:tc>
      </w:tr>
    </w:tbl>
    <w:tbl>
      <w:tblPr>
        <w:tblW w:w="15120" w:type="dxa"/>
        <w:tblInd w:w="93" w:type="dxa"/>
        <w:tblLook w:val="04A0" w:firstRow="1" w:lastRow="0" w:firstColumn="1" w:lastColumn="0" w:noHBand="0" w:noVBand="1"/>
      </w:tblPr>
      <w:tblGrid>
        <w:gridCol w:w="580"/>
        <w:gridCol w:w="2540"/>
        <w:gridCol w:w="8960"/>
        <w:gridCol w:w="2180"/>
        <w:gridCol w:w="860"/>
      </w:tblGrid>
      <w:tr w:rsidR="00017715" w:rsidRPr="00017715" w:rsidTr="00017715">
        <w:trPr>
          <w:trHeight w:val="285"/>
        </w:trPr>
        <w:tc>
          <w:tcPr>
            <w:tcW w:w="12080" w:type="dxa"/>
            <w:gridSpan w:val="3"/>
            <w:tcBorders>
              <w:top w:val="nil"/>
              <w:left w:val="nil"/>
              <w:bottom w:val="nil"/>
              <w:right w:val="nil"/>
            </w:tcBorders>
            <w:shd w:val="clear" w:color="auto" w:fill="auto"/>
            <w:noWrap/>
            <w:vAlign w:val="center"/>
            <w:hideMark/>
          </w:tcPr>
          <w:p w:rsidR="00017715" w:rsidRPr="00017715" w:rsidRDefault="00017715" w:rsidP="00017715">
            <w:pPr>
              <w:widowControl/>
              <w:jc w:val="left"/>
              <w:rPr>
                <w:rFonts w:ascii="宋体" w:hAnsi="宋体" w:cs="宋体"/>
                <w:b/>
                <w:bCs/>
                <w:kern w:val="0"/>
                <w:sz w:val="24"/>
                <w:szCs w:val="24"/>
              </w:rPr>
            </w:pPr>
          </w:p>
        </w:tc>
        <w:tc>
          <w:tcPr>
            <w:tcW w:w="2180" w:type="dxa"/>
            <w:tcBorders>
              <w:top w:val="nil"/>
              <w:left w:val="nil"/>
              <w:bottom w:val="nil"/>
              <w:right w:val="nil"/>
            </w:tcBorders>
            <w:shd w:val="clear" w:color="auto" w:fill="auto"/>
            <w:noWrap/>
            <w:vAlign w:val="center"/>
            <w:hideMark/>
          </w:tcPr>
          <w:p w:rsidR="00017715" w:rsidRPr="00017715" w:rsidRDefault="00017715" w:rsidP="00017715">
            <w:pPr>
              <w:widowControl/>
              <w:jc w:val="center"/>
              <w:rPr>
                <w:rFonts w:ascii="宋体" w:hAnsi="宋体" w:cs="宋体"/>
                <w:b/>
                <w:bCs/>
                <w:kern w:val="0"/>
                <w:sz w:val="24"/>
                <w:szCs w:val="24"/>
              </w:rPr>
            </w:pPr>
          </w:p>
        </w:tc>
        <w:tc>
          <w:tcPr>
            <w:tcW w:w="860" w:type="dxa"/>
            <w:tcBorders>
              <w:top w:val="nil"/>
              <w:left w:val="nil"/>
              <w:bottom w:val="nil"/>
              <w:right w:val="nil"/>
            </w:tcBorders>
            <w:shd w:val="clear" w:color="auto" w:fill="auto"/>
            <w:noWrap/>
            <w:vAlign w:val="center"/>
            <w:hideMark/>
          </w:tcPr>
          <w:p w:rsidR="00017715" w:rsidRPr="00017715" w:rsidRDefault="00017715" w:rsidP="00017715">
            <w:pPr>
              <w:widowControl/>
              <w:jc w:val="left"/>
              <w:rPr>
                <w:rFonts w:ascii="宋体" w:hAnsi="宋体" w:cs="宋体"/>
                <w:kern w:val="0"/>
                <w:sz w:val="24"/>
                <w:szCs w:val="24"/>
              </w:rPr>
            </w:pPr>
          </w:p>
        </w:tc>
      </w:tr>
      <w:tr w:rsidR="00017715" w:rsidRPr="00017715" w:rsidTr="00017715">
        <w:trPr>
          <w:trHeight w:val="1459"/>
        </w:trPr>
        <w:tc>
          <w:tcPr>
            <w:tcW w:w="15120" w:type="dxa"/>
            <w:gridSpan w:val="5"/>
            <w:tcBorders>
              <w:top w:val="nil"/>
              <w:left w:val="nil"/>
              <w:bottom w:val="single" w:sz="4" w:space="0" w:color="auto"/>
              <w:right w:val="nil"/>
            </w:tcBorders>
            <w:shd w:val="clear" w:color="auto" w:fill="auto"/>
            <w:noWrap/>
            <w:vAlign w:val="center"/>
            <w:hideMark/>
          </w:tcPr>
          <w:p w:rsidR="00017715" w:rsidRDefault="00017715" w:rsidP="00017715">
            <w:pPr>
              <w:widowControl/>
              <w:jc w:val="center"/>
              <w:rPr>
                <w:rFonts w:ascii="宋体" w:hAnsi="宋体" w:cs="宋体"/>
                <w:b/>
                <w:bCs/>
                <w:kern w:val="0"/>
                <w:sz w:val="40"/>
                <w:szCs w:val="40"/>
              </w:rPr>
            </w:pPr>
          </w:p>
          <w:p w:rsidR="00017715" w:rsidRDefault="00017715" w:rsidP="00017715">
            <w:pPr>
              <w:widowControl/>
              <w:jc w:val="center"/>
              <w:rPr>
                <w:rFonts w:ascii="宋体" w:hAnsi="宋体" w:cs="宋体"/>
                <w:b/>
                <w:bCs/>
                <w:kern w:val="0"/>
                <w:sz w:val="40"/>
                <w:szCs w:val="40"/>
              </w:rPr>
            </w:pPr>
          </w:p>
          <w:p w:rsidR="00017715" w:rsidRDefault="00017715" w:rsidP="00017715">
            <w:pPr>
              <w:widowControl/>
              <w:jc w:val="center"/>
              <w:rPr>
                <w:rFonts w:ascii="宋体" w:hAnsi="宋体" w:cs="宋体"/>
                <w:b/>
                <w:bCs/>
                <w:kern w:val="0"/>
                <w:sz w:val="40"/>
                <w:szCs w:val="40"/>
              </w:rPr>
            </w:pPr>
          </w:p>
          <w:p w:rsidR="00017715" w:rsidRDefault="00017715" w:rsidP="00017715">
            <w:pPr>
              <w:widowControl/>
              <w:jc w:val="center"/>
              <w:rPr>
                <w:rFonts w:ascii="宋体" w:hAnsi="宋体" w:cs="宋体"/>
                <w:b/>
                <w:bCs/>
                <w:kern w:val="0"/>
                <w:sz w:val="40"/>
                <w:szCs w:val="40"/>
              </w:rPr>
            </w:pPr>
          </w:p>
          <w:p w:rsidR="00017715" w:rsidRDefault="00017715" w:rsidP="00017715">
            <w:pPr>
              <w:widowControl/>
              <w:jc w:val="center"/>
              <w:rPr>
                <w:rFonts w:ascii="宋体" w:hAnsi="宋体" w:cs="宋体"/>
                <w:b/>
                <w:bCs/>
                <w:kern w:val="0"/>
                <w:sz w:val="40"/>
                <w:szCs w:val="40"/>
              </w:rPr>
            </w:pPr>
          </w:p>
          <w:p w:rsidR="00017715" w:rsidRPr="00017715" w:rsidRDefault="00017715" w:rsidP="00017715">
            <w:pPr>
              <w:widowControl/>
              <w:jc w:val="center"/>
              <w:rPr>
                <w:rFonts w:ascii="宋体" w:hAnsi="宋体" w:cs="宋体"/>
                <w:b/>
                <w:bCs/>
                <w:kern w:val="0"/>
                <w:sz w:val="40"/>
                <w:szCs w:val="40"/>
              </w:rPr>
            </w:pPr>
            <w:r w:rsidRPr="00017715">
              <w:rPr>
                <w:rFonts w:ascii="宋体" w:hAnsi="宋体" w:cs="宋体" w:hint="eastAsia"/>
                <w:b/>
                <w:bCs/>
                <w:kern w:val="0"/>
                <w:sz w:val="40"/>
                <w:szCs w:val="40"/>
              </w:rPr>
              <w:t>彩屏规格参数要求</w:t>
            </w:r>
          </w:p>
        </w:tc>
      </w:tr>
      <w:tr w:rsidR="00017715" w:rsidRPr="00017715" w:rsidTr="0001771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b/>
                <w:bCs/>
                <w:kern w:val="0"/>
                <w:sz w:val="18"/>
                <w:szCs w:val="18"/>
              </w:rPr>
            </w:pPr>
            <w:r w:rsidRPr="00017715">
              <w:rPr>
                <w:rFonts w:ascii="宋体" w:hAnsi="宋体" w:cs="宋体" w:hint="eastAsia"/>
                <w:b/>
                <w:bCs/>
                <w:kern w:val="0"/>
                <w:sz w:val="18"/>
                <w:szCs w:val="18"/>
              </w:rPr>
              <w:lastRenderedPageBreak/>
              <w:t>序号</w:t>
            </w:r>
          </w:p>
        </w:tc>
        <w:tc>
          <w:tcPr>
            <w:tcW w:w="254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b/>
                <w:bCs/>
                <w:kern w:val="0"/>
                <w:sz w:val="18"/>
                <w:szCs w:val="18"/>
              </w:rPr>
            </w:pPr>
            <w:r w:rsidRPr="00017715">
              <w:rPr>
                <w:rFonts w:ascii="宋体" w:hAnsi="宋体" w:cs="宋体" w:hint="eastAsia"/>
                <w:b/>
                <w:bCs/>
                <w:kern w:val="0"/>
                <w:sz w:val="18"/>
                <w:szCs w:val="18"/>
              </w:rPr>
              <w:t>名  称</w:t>
            </w:r>
          </w:p>
        </w:tc>
        <w:tc>
          <w:tcPr>
            <w:tcW w:w="896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b/>
                <w:bCs/>
                <w:kern w:val="0"/>
                <w:sz w:val="18"/>
                <w:szCs w:val="18"/>
              </w:rPr>
            </w:pPr>
            <w:proofErr w:type="gramStart"/>
            <w:r w:rsidRPr="00017715">
              <w:rPr>
                <w:rFonts w:ascii="宋体" w:hAnsi="宋体" w:cs="宋体" w:hint="eastAsia"/>
                <w:b/>
                <w:bCs/>
                <w:kern w:val="0"/>
                <w:sz w:val="18"/>
                <w:szCs w:val="18"/>
              </w:rPr>
              <w:t>规</w:t>
            </w:r>
            <w:proofErr w:type="gramEnd"/>
            <w:r w:rsidRPr="00017715">
              <w:rPr>
                <w:rFonts w:ascii="宋体" w:hAnsi="宋体" w:cs="宋体" w:hint="eastAsia"/>
                <w:b/>
                <w:bCs/>
                <w:kern w:val="0"/>
                <w:sz w:val="18"/>
                <w:szCs w:val="18"/>
              </w:rPr>
              <w:t xml:space="preserve">   格</w:t>
            </w:r>
          </w:p>
        </w:tc>
        <w:tc>
          <w:tcPr>
            <w:tcW w:w="218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b/>
                <w:bCs/>
                <w:kern w:val="0"/>
                <w:sz w:val="18"/>
                <w:szCs w:val="18"/>
              </w:rPr>
            </w:pPr>
            <w:r w:rsidRPr="00017715">
              <w:rPr>
                <w:rFonts w:ascii="宋体" w:hAnsi="宋体" w:cs="宋体" w:hint="eastAsia"/>
                <w:b/>
                <w:bCs/>
                <w:kern w:val="0"/>
                <w:sz w:val="18"/>
                <w:szCs w:val="18"/>
              </w:rPr>
              <w:t>型号</w:t>
            </w:r>
          </w:p>
        </w:tc>
        <w:tc>
          <w:tcPr>
            <w:tcW w:w="86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b/>
                <w:bCs/>
                <w:kern w:val="0"/>
                <w:sz w:val="18"/>
                <w:szCs w:val="18"/>
              </w:rPr>
            </w:pPr>
            <w:r w:rsidRPr="00017715">
              <w:rPr>
                <w:rFonts w:ascii="宋体" w:hAnsi="宋体" w:cs="宋体" w:hint="eastAsia"/>
                <w:b/>
                <w:bCs/>
                <w:kern w:val="0"/>
                <w:sz w:val="18"/>
                <w:szCs w:val="18"/>
              </w:rPr>
              <w:t>数量</w:t>
            </w:r>
          </w:p>
        </w:tc>
      </w:tr>
      <w:tr w:rsidR="00017715" w:rsidRPr="00017715" w:rsidTr="00017715">
        <w:trPr>
          <w:trHeight w:val="300"/>
        </w:trPr>
        <w:tc>
          <w:tcPr>
            <w:tcW w:w="151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17715" w:rsidRPr="00017715" w:rsidRDefault="00017715" w:rsidP="00017715">
            <w:pPr>
              <w:widowControl/>
              <w:jc w:val="left"/>
              <w:rPr>
                <w:rFonts w:ascii="宋体" w:hAnsi="宋体" w:cs="宋体"/>
                <w:b/>
                <w:bCs/>
                <w:kern w:val="0"/>
                <w:sz w:val="18"/>
                <w:szCs w:val="18"/>
              </w:rPr>
            </w:pPr>
            <w:r w:rsidRPr="00017715">
              <w:rPr>
                <w:rFonts w:ascii="宋体" w:hAnsi="宋体" w:cs="宋体" w:hint="eastAsia"/>
                <w:b/>
                <w:bCs/>
                <w:kern w:val="0"/>
                <w:sz w:val="18"/>
                <w:szCs w:val="18"/>
              </w:rPr>
              <w:t>1、小间距屏</w:t>
            </w:r>
            <w:proofErr w:type="gramStart"/>
            <w:r w:rsidRPr="00017715">
              <w:rPr>
                <w:rFonts w:ascii="宋体" w:hAnsi="宋体" w:cs="宋体" w:hint="eastAsia"/>
                <w:b/>
                <w:bCs/>
                <w:kern w:val="0"/>
                <w:sz w:val="18"/>
                <w:szCs w:val="18"/>
              </w:rPr>
              <w:t>体费用</w:t>
            </w:r>
            <w:proofErr w:type="gramEnd"/>
          </w:p>
        </w:tc>
      </w:tr>
      <w:tr w:rsidR="00017715" w:rsidRPr="00017715" w:rsidTr="00017715">
        <w:trPr>
          <w:trHeight w:val="51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1</w:t>
            </w:r>
          </w:p>
        </w:tc>
        <w:tc>
          <w:tcPr>
            <w:tcW w:w="254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室外全彩显示屏</w:t>
            </w:r>
          </w:p>
        </w:tc>
        <w:tc>
          <w:tcPr>
            <w:tcW w:w="8960" w:type="dxa"/>
            <w:tcBorders>
              <w:top w:val="nil"/>
              <w:left w:val="nil"/>
              <w:bottom w:val="single" w:sz="4" w:space="0" w:color="auto"/>
              <w:right w:val="single" w:sz="4" w:space="0" w:color="auto"/>
            </w:tcBorders>
            <w:shd w:val="clear" w:color="auto" w:fill="auto"/>
            <w:hideMark/>
          </w:tcPr>
          <w:p w:rsidR="00017715" w:rsidRPr="00017715" w:rsidRDefault="00017715" w:rsidP="003F3836">
            <w:pPr>
              <w:widowControl/>
              <w:jc w:val="left"/>
              <w:rPr>
                <w:rFonts w:ascii="宋体" w:hAnsi="宋体" w:cs="宋体"/>
                <w:kern w:val="0"/>
                <w:sz w:val="18"/>
                <w:szCs w:val="18"/>
              </w:rPr>
            </w:pPr>
            <w:r w:rsidRPr="00017715">
              <w:rPr>
                <w:rFonts w:ascii="宋体" w:hAnsi="宋体" w:cs="宋体" w:hint="eastAsia"/>
                <w:kern w:val="0"/>
                <w:sz w:val="18"/>
                <w:szCs w:val="18"/>
              </w:rPr>
              <w:t>1.显示屏像素点间距4mm，表贴三合一封装。投标产品显示屏有效显示尺寸为宽≥5.76m,，高≥2.88m，要求不得负偏离，误差不得超过+1%；</w:t>
            </w:r>
            <w:r w:rsidRPr="00017715">
              <w:rPr>
                <w:rFonts w:ascii="宋体" w:hAnsi="宋体" w:cs="宋体" w:hint="eastAsia"/>
                <w:kern w:val="0"/>
                <w:sz w:val="18"/>
                <w:szCs w:val="18"/>
              </w:rPr>
              <w:br/>
              <w:t>2.亮度0-4500cd/m2 可调，256级无灰度损失调节，可通过定时器或传感器调节;色温2000K-10000K连续可调;亮度、灰度、色温可有手动、自动、软件三种调节(</w:t>
            </w:r>
            <w:r w:rsidR="00020F6D" w:rsidRPr="00017715">
              <w:rPr>
                <w:rFonts w:ascii="宋体" w:hAnsi="宋体" w:cs="宋体" w:hint="eastAsia"/>
                <w:kern w:val="0"/>
                <w:sz w:val="18"/>
                <w:szCs w:val="18"/>
              </w:rPr>
              <w:t>提供封面具有标识盖章的权威</w:t>
            </w:r>
            <w:proofErr w:type="gramStart"/>
            <w:r w:rsidR="00020F6D" w:rsidRPr="00017715">
              <w:rPr>
                <w:rFonts w:ascii="宋体" w:hAnsi="宋体" w:cs="宋体" w:hint="eastAsia"/>
                <w:kern w:val="0"/>
                <w:sz w:val="18"/>
                <w:szCs w:val="18"/>
              </w:rPr>
              <w:t>检测设告</w:t>
            </w:r>
            <w:proofErr w:type="gramEnd"/>
            <w:r w:rsidRPr="00017715">
              <w:rPr>
                <w:rFonts w:ascii="宋体" w:hAnsi="宋体" w:cs="宋体" w:hint="eastAsia"/>
                <w:kern w:val="0"/>
                <w:sz w:val="18"/>
                <w:szCs w:val="18"/>
              </w:rPr>
              <w:t>)；</w:t>
            </w:r>
            <w:r w:rsidRPr="00017715">
              <w:rPr>
                <w:rFonts w:ascii="宋体" w:hAnsi="宋体" w:cs="宋体" w:hint="eastAsia"/>
                <w:kern w:val="0"/>
                <w:sz w:val="18"/>
                <w:szCs w:val="18"/>
              </w:rPr>
              <w:br/>
              <w:t>3.支持单点检测逐点校正功能，单点亮度校正，</w:t>
            </w:r>
            <w:proofErr w:type="gramStart"/>
            <w:r w:rsidRPr="00017715">
              <w:rPr>
                <w:rFonts w:ascii="宋体" w:hAnsi="宋体" w:cs="宋体" w:hint="eastAsia"/>
                <w:kern w:val="0"/>
                <w:sz w:val="18"/>
                <w:szCs w:val="18"/>
              </w:rPr>
              <w:t>单点效色校正</w:t>
            </w:r>
            <w:proofErr w:type="gramEnd"/>
            <w:r w:rsidRPr="00017715">
              <w:rPr>
                <w:rFonts w:ascii="宋体" w:hAnsi="宋体" w:cs="宋体" w:hint="eastAsia"/>
                <w:kern w:val="0"/>
                <w:sz w:val="18"/>
                <w:szCs w:val="18"/>
              </w:rPr>
              <w:t>:支持多 bin色度校正，校正</w:t>
            </w:r>
            <w:proofErr w:type="gramStart"/>
            <w:r w:rsidRPr="00017715">
              <w:rPr>
                <w:rFonts w:ascii="宋体" w:hAnsi="宋体" w:cs="宋体" w:hint="eastAsia"/>
                <w:kern w:val="0"/>
                <w:sz w:val="18"/>
                <w:szCs w:val="18"/>
              </w:rPr>
              <w:t>教据存</w:t>
            </w:r>
            <w:proofErr w:type="gramEnd"/>
            <w:r w:rsidRPr="00017715">
              <w:rPr>
                <w:rFonts w:ascii="宋体" w:hAnsi="宋体" w:cs="宋体" w:hint="eastAsia"/>
                <w:kern w:val="0"/>
                <w:sz w:val="18"/>
                <w:szCs w:val="18"/>
              </w:rPr>
              <w:t>健在模组里，采用色彩管理系统，在 LED控制系统对</w:t>
            </w:r>
            <w:proofErr w:type="gramStart"/>
            <w:r w:rsidRPr="00017715">
              <w:rPr>
                <w:rFonts w:ascii="宋体" w:hAnsi="宋体" w:cs="宋体" w:hint="eastAsia"/>
                <w:kern w:val="0"/>
                <w:sz w:val="18"/>
                <w:szCs w:val="18"/>
              </w:rPr>
              <w:t>规</w:t>
            </w:r>
            <w:proofErr w:type="gramEnd"/>
            <w:r w:rsidRPr="00017715">
              <w:rPr>
                <w:rFonts w:ascii="宋体" w:hAnsi="宋体" w:cs="宋体" w:hint="eastAsia"/>
                <w:kern w:val="0"/>
                <w:sz w:val="18"/>
                <w:szCs w:val="18"/>
              </w:rPr>
              <w:t>频解码后，添加次过速显示算法，对</w:t>
            </w:r>
            <w:proofErr w:type="gramStart"/>
            <w:r w:rsidRPr="00017715">
              <w:rPr>
                <w:rFonts w:ascii="宋体" w:hAnsi="宋体" w:cs="宋体" w:hint="eastAsia"/>
                <w:kern w:val="0"/>
                <w:sz w:val="18"/>
                <w:szCs w:val="18"/>
              </w:rPr>
              <w:t>旦示解每</w:t>
            </w:r>
            <w:proofErr w:type="gramEnd"/>
            <w:r w:rsidRPr="00017715">
              <w:rPr>
                <w:rFonts w:ascii="宋体" w:hAnsi="宋体" w:cs="宋体" w:hint="eastAsia"/>
                <w:kern w:val="0"/>
                <w:sz w:val="18"/>
                <w:szCs w:val="18"/>
              </w:rPr>
              <w:t>一个发光极管进行逐点校正(</w:t>
            </w:r>
            <w:r w:rsidR="00020F6D" w:rsidRPr="00017715">
              <w:rPr>
                <w:rFonts w:ascii="宋体" w:hAnsi="宋体" w:cs="宋体" w:hint="eastAsia"/>
                <w:kern w:val="0"/>
                <w:sz w:val="18"/>
                <w:szCs w:val="18"/>
              </w:rPr>
              <w:t>提供封面具有标识盖章的权威</w:t>
            </w:r>
            <w:proofErr w:type="gramStart"/>
            <w:r w:rsidR="00020F6D" w:rsidRPr="00017715">
              <w:rPr>
                <w:rFonts w:ascii="宋体" w:hAnsi="宋体" w:cs="宋体" w:hint="eastAsia"/>
                <w:kern w:val="0"/>
                <w:sz w:val="18"/>
                <w:szCs w:val="18"/>
              </w:rPr>
              <w:t>检测设告</w:t>
            </w:r>
            <w:proofErr w:type="gramEnd"/>
            <w:r w:rsidRPr="00017715">
              <w:rPr>
                <w:rFonts w:ascii="宋体" w:hAnsi="宋体" w:cs="宋体" w:hint="eastAsia"/>
                <w:kern w:val="0"/>
                <w:sz w:val="18"/>
                <w:szCs w:val="18"/>
              </w:rPr>
              <w:t>)；</w:t>
            </w:r>
            <w:r w:rsidRPr="00017715">
              <w:rPr>
                <w:rFonts w:ascii="宋体" w:hAnsi="宋体" w:cs="宋体" w:hint="eastAsia"/>
                <w:kern w:val="0"/>
                <w:sz w:val="18"/>
                <w:szCs w:val="18"/>
              </w:rPr>
              <w:br/>
              <w:t>4.</w:t>
            </w:r>
            <w:proofErr w:type="gramStart"/>
            <w:r w:rsidRPr="00017715">
              <w:rPr>
                <w:rFonts w:ascii="宋体" w:hAnsi="宋体" w:cs="宋体" w:hint="eastAsia"/>
                <w:kern w:val="0"/>
                <w:sz w:val="18"/>
                <w:szCs w:val="18"/>
              </w:rPr>
              <w:t>园示屏整屏早整度</w:t>
            </w:r>
            <w:proofErr w:type="gramEnd"/>
            <w:r w:rsidRPr="00017715">
              <w:rPr>
                <w:rFonts w:ascii="宋体" w:hAnsi="宋体" w:cs="宋体" w:hint="eastAsia"/>
                <w:kern w:val="0"/>
                <w:sz w:val="18"/>
                <w:szCs w:val="18"/>
              </w:rPr>
              <w:t>s0.2mm(提供封面具有标识盖章的权威检测设告）；</w:t>
            </w:r>
            <w:r w:rsidRPr="00017715">
              <w:rPr>
                <w:rFonts w:ascii="宋体" w:hAnsi="宋体" w:cs="宋体" w:hint="eastAsia"/>
                <w:kern w:val="0"/>
                <w:sz w:val="18"/>
                <w:szCs w:val="18"/>
              </w:rPr>
              <w:br/>
              <w:t>5.100%亮度,灰度等级为&gt;16bit;70%亮度,灰度等级为≥14bit;50%亮度,灰度等级为&gt;13bit;20%亮度,灰度等级为&gt;12bit;(提供封面、标识盖章的权威检测报告)；</w:t>
            </w:r>
            <w:r w:rsidRPr="00017715">
              <w:rPr>
                <w:rFonts w:ascii="宋体" w:hAnsi="宋体" w:cs="宋体" w:hint="eastAsia"/>
                <w:kern w:val="0"/>
                <w:sz w:val="18"/>
                <w:szCs w:val="18"/>
              </w:rPr>
              <w:br/>
              <w:t>6.显示屏发光点中心距偏差&lt;1%(提供封面具有盖章的权威检测报告)；</w:t>
            </w:r>
            <w:r w:rsidRPr="00017715">
              <w:rPr>
                <w:rFonts w:ascii="宋体" w:hAnsi="宋体" w:cs="宋体" w:hint="eastAsia"/>
                <w:kern w:val="0"/>
                <w:sz w:val="18"/>
                <w:szCs w:val="18"/>
              </w:rPr>
              <w:br/>
              <w:t>7.显示屏垂直视角上下&gt;160°:水平左右≥160°，亮度均匀性&gt;99%，色度均匀性0.001Cx,Cy 之内。(提供封面具有盖章的权威检测报告)；</w:t>
            </w:r>
            <w:r w:rsidRPr="00017715">
              <w:rPr>
                <w:rFonts w:ascii="宋体" w:hAnsi="宋体" w:cs="宋体" w:hint="eastAsia"/>
                <w:kern w:val="0"/>
                <w:sz w:val="18"/>
                <w:szCs w:val="18"/>
              </w:rPr>
              <w:br/>
              <w:t>8.具有电源过流、短路、过压、欠压、断电保护功能(提供封面具有标识盖章的权威检测报告)；</w:t>
            </w:r>
            <w:r w:rsidRPr="00017715">
              <w:rPr>
                <w:rFonts w:ascii="宋体" w:hAnsi="宋体" w:cs="宋体" w:hint="eastAsia"/>
                <w:kern w:val="0"/>
                <w:sz w:val="18"/>
                <w:szCs w:val="18"/>
              </w:rPr>
              <w:br/>
              <w:t>9.试验溶液:盐溶</w:t>
            </w:r>
            <w:proofErr w:type="gramStart"/>
            <w:r w:rsidRPr="00017715">
              <w:rPr>
                <w:rFonts w:ascii="宋体" w:hAnsi="宋体" w:cs="宋体" w:hint="eastAsia"/>
                <w:kern w:val="0"/>
                <w:sz w:val="18"/>
                <w:szCs w:val="18"/>
              </w:rPr>
              <w:t>液采用</w:t>
            </w:r>
            <w:proofErr w:type="gramEnd"/>
            <w:r w:rsidRPr="00017715">
              <w:rPr>
                <w:rFonts w:ascii="宋体" w:hAnsi="宋体" w:cs="宋体" w:hint="eastAsia"/>
                <w:kern w:val="0"/>
                <w:sz w:val="18"/>
                <w:szCs w:val="18"/>
              </w:rPr>
              <w:t>氯化钠和蒸馏水配制，其浓度为(5+0.1)%试验参数:盐雾工作试验空间内温度:35℃PH值:6.5~7.2盐雾工作试验空间内放置时间:16h样品初始检测:实验前样品应干净、无油污、无临时性的保护层和其他弊病。样品放置:实验样品表面与垂直方向成倾斜角，相互不重善、接触。样品的恢复:实验结束后，清洗样品表面盐沉积物，然后在标准的大气条件下恢复1~2H。判断:实验结束后，检查样品表面无起泡、裂纹、毛刺、锈蚀等现象。符合10级标准(提供封面具有标识盖章的权威检测报告)；</w:t>
            </w:r>
            <w:r w:rsidRPr="00017715">
              <w:rPr>
                <w:rFonts w:ascii="宋体" w:hAnsi="宋体" w:cs="宋体" w:hint="eastAsia"/>
                <w:kern w:val="0"/>
                <w:sz w:val="18"/>
                <w:szCs w:val="18"/>
              </w:rPr>
              <w:br/>
            </w:r>
            <w:r w:rsidRPr="00017715">
              <w:rPr>
                <w:rFonts w:ascii="宋体" w:hAnsi="宋体" w:cs="宋体" w:hint="eastAsia"/>
                <w:kern w:val="0"/>
                <w:sz w:val="18"/>
                <w:szCs w:val="18"/>
              </w:rPr>
              <w:lastRenderedPageBreak/>
              <w:t>10.试验箱内温度在照射期开始前 2h 开始升温小于 1K/min 的速率); 试验参数值:40度，照射</w:t>
            </w:r>
            <w:proofErr w:type="gramStart"/>
            <w:r w:rsidRPr="00017715">
              <w:rPr>
                <w:rFonts w:ascii="宋体" w:hAnsi="宋体" w:cs="宋体" w:hint="eastAsia"/>
                <w:kern w:val="0"/>
                <w:sz w:val="18"/>
                <w:szCs w:val="18"/>
              </w:rPr>
              <w:t>期时间</w:t>
            </w:r>
            <w:proofErr w:type="gramEnd"/>
            <w:r w:rsidRPr="00017715">
              <w:rPr>
                <w:rFonts w:ascii="宋体" w:hAnsi="宋体" w:cs="宋体" w:hint="eastAsia"/>
                <w:kern w:val="0"/>
                <w:sz w:val="18"/>
                <w:szCs w:val="18"/>
              </w:rPr>
              <w:t>≥8h; ≤25 度，黑暗</w:t>
            </w:r>
            <w:proofErr w:type="gramStart"/>
            <w:r w:rsidRPr="00017715">
              <w:rPr>
                <w:rFonts w:ascii="宋体" w:hAnsi="宋体" w:cs="宋体" w:hint="eastAsia"/>
                <w:kern w:val="0"/>
                <w:sz w:val="18"/>
                <w:szCs w:val="18"/>
              </w:rPr>
              <w:t>期时间</w:t>
            </w:r>
            <w:proofErr w:type="gramEnd"/>
            <w:r w:rsidRPr="00017715">
              <w:rPr>
                <w:rFonts w:ascii="宋体" w:hAnsi="宋体" w:cs="宋体" w:hint="eastAsia"/>
                <w:kern w:val="0"/>
                <w:sz w:val="18"/>
                <w:szCs w:val="18"/>
              </w:rPr>
              <w:t xml:space="preserve"> ≥16h 为个循环，共测试 ≥10 </w:t>
            </w:r>
            <w:proofErr w:type="gramStart"/>
            <w:r w:rsidRPr="00017715">
              <w:rPr>
                <w:rFonts w:ascii="宋体" w:hAnsi="宋体" w:cs="宋体" w:hint="eastAsia"/>
                <w:kern w:val="0"/>
                <w:sz w:val="18"/>
                <w:szCs w:val="18"/>
              </w:rPr>
              <w:t>个</w:t>
            </w:r>
            <w:proofErr w:type="gramEnd"/>
            <w:r w:rsidRPr="00017715">
              <w:rPr>
                <w:rFonts w:ascii="宋体" w:hAnsi="宋体" w:cs="宋体" w:hint="eastAsia"/>
                <w:kern w:val="0"/>
                <w:sz w:val="18"/>
                <w:szCs w:val="18"/>
              </w:rPr>
              <w:t>循环试验中试验后受试样品外观结构和功能均正常(提供封面具有标识盖章的权威检测报告)</w:t>
            </w:r>
          </w:p>
        </w:tc>
        <w:tc>
          <w:tcPr>
            <w:tcW w:w="2180" w:type="dxa"/>
            <w:tcBorders>
              <w:top w:val="nil"/>
              <w:left w:val="nil"/>
              <w:bottom w:val="single" w:sz="4" w:space="0" w:color="auto"/>
              <w:right w:val="single" w:sz="4" w:space="0" w:color="auto"/>
            </w:tcBorders>
            <w:shd w:val="clear" w:color="auto" w:fill="auto"/>
            <w:noWrap/>
            <w:vAlign w:val="center"/>
            <w:hideMark/>
          </w:tcPr>
          <w:p w:rsidR="00017715" w:rsidRPr="00017715" w:rsidRDefault="00017715" w:rsidP="00017715">
            <w:pPr>
              <w:widowControl/>
              <w:jc w:val="center"/>
              <w:rPr>
                <w:rFonts w:ascii="宋体" w:hAnsi="宋体" w:cs="宋体"/>
                <w:kern w:val="0"/>
                <w:sz w:val="16"/>
                <w:szCs w:val="16"/>
              </w:rPr>
            </w:pPr>
            <w:r w:rsidRPr="00017715">
              <w:rPr>
                <w:rFonts w:ascii="宋体" w:hAnsi="宋体" w:cs="宋体" w:hint="eastAsia"/>
                <w:kern w:val="0"/>
                <w:sz w:val="16"/>
                <w:szCs w:val="16"/>
              </w:rPr>
              <w:lastRenderedPageBreak/>
              <w:t xml:space="preserve">　</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18</w:t>
            </w:r>
          </w:p>
        </w:tc>
      </w:tr>
      <w:tr w:rsidR="00017715" w:rsidRPr="00017715" w:rsidTr="00017715">
        <w:trPr>
          <w:trHeight w:val="12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lastRenderedPageBreak/>
              <w:t>2</w:t>
            </w:r>
          </w:p>
        </w:tc>
        <w:tc>
          <w:tcPr>
            <w:tcW w:w="254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控制系统</w:t>
            </w:r>
          </w:p>
        </w:tc>
        <w:tc>
          <w:tcPr>
            <w:tcW w:w="8960" w:type="dxa"/>
            <w:tcBorders>
              <w:top w:val="nil"/>
              <w:left w:val="nil"/>
              <w:bottom w:val="single" w:sz="4" w:space="0" w:color="auto"/>
              <w:right w:val="single" w:sz="4" w:space="0" w:color="auto"/>
            </w:tcBorders>
            <w:shd w:val="clear" w:color="auto" w:fill="auto"/>
            <w:hideMark/>
          </w:tcPr>
          <w:p w:rsidR="00017715" w:rsidRPr="00017715" w:rsidRDefault="00017715" w:rsidP="00017715">
            <w:pPr>
              <w:widowControl/>
              <w:jc w:val="left"/>
              <w:rPr>
                <w:rFonts w:ascii="宋体" w:hAnsi="宋体" w:cs="宋体"/>
                <w:kern w:val="0"/>
                <w:sz w:val="18"/>
                <w:szCs w:val="18"/>
              </w:rPr>
            </w:pPr>
            <w:r w:rsidRPr="00017715">
              <w:rPr>
                <w:rFonts w:ascii="宋体" w:hAnsi="宋体" w:cs="宋体" w:hint="eastAsia"/>
                <w:kern w:val="0"/>
                <w:sz w:val="18"/>
                <w:szCs w:val="18"/>
              </w:rPr>
              <w:t>专用接收卡硬件设计：</w:t>
            </w:r>
            <w:r w:rsidRPr="00017715">
              <w:rPr>
                <w:rFonts w:ascii="宋体" w:hAnsi="宋体" w:cs="宋体" w:hint="eastAsia"/>
                <w:kern w:val="0"/>
                <w:sz w:val="18"/>
                <w:szCs w:val="18"/>
              </w:rPr>
              <w:br/>
              <w:t>集成 16个标准 HUB75 接口，</w:t>
            </w:r>
            <w:proofErr w:type="gramStart"/>
            <w:r w:rsidRPr="00017715">
              <w:rPr>
                <w:rFonts w:ascii="宋体" w:hAnsi="宋体" w:cs="宋体" w:hint="eastAsia"/>
                <w:kern w:val="0"/>
                <w:sz w:val="18"/>
                <w:szCs w:val="18"/>
              </w:rPr>
              <w:t>免接</w:t>
            </w:r>
            <w:proofErr w:type="gramEnd"/>
            <w:r w:rsidRPr="00017715">
              <w:rPr>
                <w:rFonts w:ascii="宋体" w:hAnsi="宋体" w:cs="宋体" w:hint="eastAsia"/>
                <w:kern w:val="0"/>
                <w:sz w:val="18"/>
                <w:szCs w:val="18"/>
              </w:rPr>
              <w:t xml:space="preserve"> HUB 板。</w:t>
            </w:r>
            <w:r w:rsidRPr="00017715">
              <w:rPr>
                <w:rFonts w:ascii="宋体" w:hAnsi="宋体" w:cs="宋体" w:hint="eastAsia"/>
                <w:kern w:val="0"/>
                <w:sz w:val="18"/>
                <w:szCs w:val="18"/>
              </w:rPr>
              <w:br/>
              <w:t>采用千兆网口，可以连接 PC 端。</w:t>
            </w:r>
          </w:p>
        </w:tc>
        <w:tc>
          <w:tcPr>
            <w:tcW w:w="2180" w:type="dxa"/>
            <w:tcBorders>
              <w:top w:val="nil"/>
              <w:left w:val="nil"/>
              <w:bottom w:val="single" w:sz="4" w:space="0" w:color="auto"/>
              <w:right w:val="single" w:sz="4" w:space="0" w:color="auto"/>
            </w:tcBorders>
            <w:shd w:val="clear" w:color="auto" w:fill="auto"/>
            <w:noWrap/>
            <w:vAlign w:val="center"/>
            <w:hideMark/>
          </w:tcPr>
          <w:p w:rsidR="00017715" w:rsidRPr="00017715" w:rsidRDefault="00017715" w:rsidP="00017715">
            <w:pPr>
              <w:widowControl/>
              <w:jc w:val="center"/>
              <w:rPr>
                <w:rFonts w:ascii="宋体" w:hAnsi="宋体" w:cs="宋体"/>
                <w:kern w:val="0"/>
                <w:sz w:val="16"/>
                <w:szCs w:val="16"/>
              </w:rPr>
            </w:pPr>
            <w:r w:rsidRPr="00017715">
              <w:rPr>
                <w:rFonts w:ascii="宋体" w:hAnsi="宋体" w:cs="宋体" w:hint="eastAsia"/>
                <w:kern w:val="0"/>
                <w:sz w:val="16"/>
                <w:szCs w:val="16"/>
              </w:rPr>
              <w:t xml:space="preserve">　</w:t>
            </w:r>
          </w:p>
        </w:tc>
        <w:tc>
          <w:tcPr>
            <w:tcW w:w="860" w:type="dxa"/>
            <w:vMerge/>
            <w:tcBorders>
              <w:top w:val="nil"/>
              <w:left w:val="single" w:sz="4" w:space="0" w:color="auto"/>
              <w:bottom w:val="single" w:sz="4" w:space="0" w:color="000000"/>
              <w:right w:val="single" w:sz="4" w:space="0" w:color="auto"/>
            </w:tcBorders>
            <w:vAlign w:val="center"/>
            <w:hideMark/>
          </w:tcPr>
          <w:p w:rsidR="00017715" w:rsidRPr="00017715" w:rsidRDefault="00017715" w:rsidP="00017715">
            <w:pPr>
              <w:widowControl/>
              <w:jc w:val="left"/>
              <w:rPr>
                <w:rFonts w:ascii="宋体" w:hAnsi="宋体" w:cs="宋体"/>
                <w:kern w:val="0"/>
                <w:sz w:val="18"/>
                <w:szCs w:val="18"/>
              </w:rPr>
            </w:pPr>
          </w:p>
        </w:tc>
      </w:tr>
      <w:tr w:rsidR="00017715" w:rsidRPr="00017715" w:rsidTr="00017715">
        <w:trPr>
          <w:trHeight w:val="10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7715" w:rsidRPr="00017715" w:rsidRDefault="00017715" w:rsidP="00017715">
            <w:pPr>
              <w:widowControl/>
              <w:jc w:val="right"/>
              <w:rPr>
                <w:rFonts w:ascii="宋体" w:hAnsi="宋体" w:cs="宋体"/>
                <w:b/>
                <w:bCs/>
                <w:kern w:val="0"/>
                <w:sz w:val="18"/>
                <w:szCs w:val="18"/>
              </w:rPr>
            </w:pPr>
            <w:r w:rsidRPr="00017715">
              <w:rPr>
                <w:rFonts w:ascii="宋体" w:hAnsi="宋体" w:cs="宋体" w:hint="eastAsia"/>
                <w:b/>
                <w:bCs/>
                <w:kern w:val="0"/>
                <w:sz w:val="18"/>
                <w:szCs w:val="18"/>
              </w:rPr>
              <w:t>3</w:t>
            </w:r>
          </w:p>
        </w:tc>
        <w:tc>
          <w:tcPr>
            <w:tcW w:w="254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箱体</w:t>
            </w:r>
          </w:p>
        </w:tc>
        <w:tc>
          <w:tcPr>
            <w:tcW w:w="896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left"/>
              <w:rPr>
                <w:rFonts w:ascii="宋体" w:hAnsi="宋体" w:cs="宋体"/>
                <w:kern w:val="0"/>
                <w:sz w:val="18"/>
                <w:szCs w:val="18"/>
              </w:rPr>
            </w:pPr>
            <w:r w:rsidRPr="00017715">
              <w:rPr>
                <w:rFonts w:ascii="宋体" w:hAnsi="宋体" w:cs="宋体" w:hint="eastAsia"/>
                <w:kern w:val="0"/>
                <w:sz w:val="18"/>
                <w:szCs w:val="18"/>
              </w:rPr>
              <w:t>全防水箱体960mm*960mm</w:t>
            </w:r>
          </w:p>
        </w:tc>
        <w:tc>
          <w:tcPr>
            <w:tcW w:w="218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定制</w:t>
            </w:r>
          </w:p>
        </w:tc>
        <w:tc>
          <w:tcPr>
            <w:tcW w:w="860" w:type="dxa"/>
            <w:vMerge/>
            <w:tcBorders>
              <w:top w:val="nil"/>
              <w:left w:val="single" w:sz="4" w:space="0" w:color="auto"/>
              <w:bottom w:val="single" w:sz="4" w:space="0" w:color="000000"/>
              <w:right w:val="single" w:sz="4" w:space="0" w:color="auto"/>
            </w:tcBorders>
            <w:vAlign w:val="center"/>
            <w:hideMark/>
          </w:tcPr>
          <w:p w:rsidR="00017715" w:rsidRPr="00017715" w:rsidRDefault="00017715" w:rsidP="00017715">
            <w:pPr>
              <w:widowControl/>
              <w:jc w:val="left"/>
              <w:rPr>
                <w:rFonts w:ascii="宋体" w:hAnsi="宋体" w:cs="宋体"/>
                <w:kern w:val="0"/>
                <w:sz w:val="18"/>
                <w:szCs w:val="18"/>
              </w:rPr>
            </w:pPr>
          </w:p>
        </w:tc>
      </w:tr>
      <w:tr w:rsidR="00017715" w:rsidRPr="00017715" w:rsidTr="00017715">
        <w:trPr>
          <w:trHeight w:val="817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lastRenderedPageBreak/>
              <w:t>4</w:t>
            </w:r>
          </w:p>
        </w:tc>
        <w:tc>
          <w:tcPr>
            <w:tcW w:w="254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二合一视频处理器</w:t>
            </w:r>
          </w:p>
        </w:tc>
        <w:tc>
          <w:tcPr>
            <w:tcW w:w="896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left"/>
              <w:rPr>
                <w:rFonts w:ascii="宋体" w:hAnsi="宋体" w:cs="宋体"/>
                <w:kern w:val="0"/>
                <w:sz w:val="16"/>
                <w:szCs w:val="16"/>
              </w:rPr>
            </w:pPr>
            <w:proofErr w:type="gramStart"/>
            <w:r w:rsidRPr="00017715">
              <w:rPr>
                <w:rFonts w:ascii="宋体" w:hAnsi="宋体" w:cs="宋体" w:hint="eastAsia"/>
                <w:kern w:val="0"/>
                <w:sz w:val="16"/>
                <w:szCs w:val="16"/>
              </w:rPr>
              <w:t>最大带载</w:t>
            </w:r>
            <w:proofErr w:type="gramEnd"/>
            <w:r w:rsidRPr="00017715">
              <w:rPr>
                <w:rFonts w:ascii="宋体" w:hAnsi="宋体" w:cs="宋体" w:hint="eastAsia"/>
                <w:kern w:val="0"/>
                <w:sz w:val="16"/>
                <w:szCs w:val="16"/>
              </w:rPr>
              <w:t>能力≥260</w:t>
            </w:r>
            <w:proofErr w:type="gramStart"/>
            <w:r w:rsidRPr="00017715">
              <w:rPr>
                <w:rFonts w:ascii="宋体" w:hAnsi="宋体" w:cs="宋体" w:hint="eastAsia"/>
                <w:kern w:val="0"/>
                <w:sz w:val="16"/>
                <w:szCs w:val="16"/>
              </w:rPr>
              <w:t>万像</w:t>
            </w:r>
            <w:proofErr w:type="gramEnd"/>
            <w:r w:rsidRPr="00017715">
              <w:rPr>
                <w:rFonts w:ascii="宋体" w:hAnsi="宋体" w:cs="宋体" w:hint="eastAsia"/>
                <w:kern w:val="0"/>
                <w:sz w:val="16"/>
                <w:szCs w:val="16"/>
              </w:rPr>
              <w:t>素</w:t>
            </w:r>
            <w:r w:rsidRPr="00017715">
              <w:rPr>
                <w:rFonts w:ascii="宋体" w:hAnsi="宋体" w:cs="宋体" w:hint="eastAsia"/>
                <w:kern w:val="0"/>
                <w:sz w:val="16"/>
                <w:szCs w:val="16"/>
              </w:rPr>
              <w:br/>
              <w:t>输入：最少1路HDMI</w:t>
            </w:r>
            <w:r w:rsidRPr="00017715">
              <w:rPr>
                <w:rFonts w:ascii="宋体" w:hAnsi="宋体" w:cs="宋体" w:hint="eastAsia"/>
                <w:kern w:val="0"/>
                <w:sz w:val="16"/>
                <w:szCs w:val="16"/>
              </w:rPr>
              <w:br/>
              <w:t>输出：最少4</w:t>
            </w:r>
            <w:proofErr w:type="gramStart"/>
            <w:r w:rsidRPr="00017715">
              <w:rPr>
                <w:rFonts w:ascii="宋体" w:hAnsi="宋体" w:cs="宋体" w:hint="eastAsia"/>
                <w:kern w:val="0"/>
                <w:sz w:val="16"/>
                <w:szCs w:val="16"/>
              </w:rPr>
              <w:t>路网口</w:t>
            </w:r>
            <w:proofErr w:type="gramEnd"/>
            <w:r w:rsidRPr="00017715">
              <w:rPr>
                <w:rFonts w:ascii="宋体" w:hAnsi="宋体" w:cs="宋体" w:hint="eastAsia"/>
                <w:kern w:val="0"/>
                <w:sz w:val="16"/>
                <w:szCs w:val="16"/>
              </w:rPr>
              <w:t>输出• 机箱具备全彩OLED非触摸屏 分辨率≥128x64，可随时查看设备状态信息，方便设备维护。</w:t>
            </w:r>
            <w:r w:rsidRPr="00017715">
              <w:rPr>
                <w:rFonts w:ascii="宋体" w:hAnsi="宋体" w:cs="宋体" w:hint="eastAsia"/>
                <w:kern w:val="0"/>
                <w:sz w:val="16"/>
                <w:szCs w:val="16"/>
              </w:rPr>
              <w:br/>
            </w:r>
            <w:r w:rsidRPr="00017715">
              <w:rPr>
                <w:rFonts w:ascii="宋体" w:hAnsi="宋体" w:cs="宋体" w:hint="eastAsia"/>
                <w:kern w:val="0"/>
                <w:sz w:val="16"/>
                <w:szCs w:val="16"/>
              </w:rPr>
              <w:br/>
              <w:t>• 1U高度半宽机箱 机架式设计，工业级机箱系统。</w:t>
            </w:r>
            <w:r w:rsidRPr="00017715">
              <w:rPr>
                <w:rFonts w:ascii="宋体" w:hAnsi="宋体" w:cs="宋体" w:hint="eastAsia"/>
                <w:kern w:val="0"/>
                <w:sz w:val="16"/>
                <w:szCs w:val="16"/>
              </w:rPr>
              <w:br/>
            </w:r>
            <w:r w:rsidRPr="00017715">
              <w:rPr>
                <w:rFonts w:ascii="宋体" w:hAnsi="宋体" w:cs="宋体" w:hint="eastAsia"/>
                <w:kern w:val="0"/>
                <w:sz w:val="16"/>
                <w:szCs w:val="16"/>
              </w:rPr>
              <w:br/>
              <w:t>• 设备前面</w:t>
            </w:r>
            <w:proofErr w:type="gramStart"/>
            <w:r w:rsidRPr="00017715">
              <w:rPr>
                <w:rFonts w:ascii="宋体" w:hAnsi="宋体" w:cs="宋体" w:hint="eastAsia"/>
                <w:kern w:val="0"/>
                <w:sz w:val="16"/>
                <w:szCs w:val="16"/>
              </w:rPr>
              <w:t>板具备</w:t>
            </w:r>
            <w:proofErr w:type="gramEnd"/>
            <w:r w:rsidRPr="00017715">
              <w:rPr>
                <w:rFonts w:ascii="宋体" w:hAnsi="宋体" w:cs="宋体" w:hint="eastAsia"/>
                <w:kern w:val="0"/>
                <w:sz w:val="16"/>
                <w:szCs w:val="16"/>
              </w:rPr>
              <w:t>按键，可支持亮度调节、信源切换。</w:t>
            </w:r>
            <w:r w:rsidRPr="00017715">
              <w:rPr>
                <w:rFonts w:ascii="宋体" w:hAnsi="宋体" w:cs="宋体" w:hint="eastAsia"/>
                <w:kern w:val="0"/>
                <w:sz w:val="16"/>
                <w:szCs w:val="16"/>
              </w:rPr>
              <w:br/>
            </w:r>
            <w:r w:rsidRPr="00017715">
              <w:rPr>
                <w:rFonts w:ascii="宋体" w:hAnsi="宋体" w:cs="宋体" w:hint="eastAsia"/>
                <w:kern w:val="0"/>
                <w:sz w:val="16"/>
                <w:szCs w:val="16"/>
              </w:rPr>
              <w:br/>
              <w:t>• 前面</w:t>
            </w:r>
            <w:proofErr w:type="gramStart"/>
            <w:r w:rsidRPr="00017715">
              <w:rPr>
                <w:rFonts w:ascii="宋体" w:hAnsi="宋体" w:cs="宋体" w:hint="eastAsia"/>
                <w:kern w:val="0"/>
                <w:sz w:val="16"/>
                <w:szCs w:val="16"/>
              </w:rPr>
              <w:t>板具备</w:t>
            </w:r>
            <w:proofErr w:type="gramEnd"/>
            <w:r w:rsidRPr="00017715">
              <w:rPr>
                <w:rFonts w:ascii="宋体" w:hAnsi="宋体" w:cs="宋体" w:hint="eastAsia"/>
                <w:kern w:val="0"/>
                <w:sz w:val="16"/>
                <w:szCs w:val="16"/>
              </w:rPr>
              <w:t>指示灯，可提示设备上电状态、信号接入状态、运行状态等信息。</w:t>
            </w:r>
            <w:r w:rsidRPr="00017715">
              <w:rPr>
                <w:rFonts w:ascii="宋体" w:hAnsi="宋体" w:cs="宋体" w:hint="eastAsia"/>
                <w:kern w:val="0"/>
                <w:sz w:val="16"/>
                <w:szCs w:val="16"/>
              </w:rPr>
              <w:br/>
            </w:r>
            <w:r w:rsidRPr="00017715">
              <w:rPr>
                <w:rFonts w:ascii="宋体" w:hAnsi="宋体" w:cs="宋体" w:hint="eastAsia"/>
                <w:kern w:val="0"/>
                <w:sz w:val="16"/>
                <w:szCs w:val="16"/>
              </w:rPr>
              <w:br/>
              <w:t>• 支持最少3路视频信号输入，支持HDMI1.4 分辨率≥1920*1200@60Hz。</w:t>
            </w:r>
            <w:r w:rsidRPr="00017715">
              <w:rPr>
                <w:rFonts w:ascii="宋体" w:hAnsi="宋体" w:cs="宋体" w:hint="eastAsia"/>
                <w:kern w:val="0"/>
                <w:sz w:val="16"/>
                <w:szCs w:val="16"/>
              </w:rPr>
              <w:br/>
            </w:r>
            <w:r w:rsidRPr="00017715">
              <w:rPr>
                <w:rFonts w:ascii="宋体" w:hAnsi="宋体" w:cs="宋体" w:hint="eastAsia"/>
                <w:kern w:val="0"/>
                <w:sz w:val="16"/>
                <w:szCs w:val="16"/>
              </w:rPr>
              <w:br/>
              <w:t xml:space="preserve">• </w:t>
            </w:r>
            <w:proofErr w:type="gramStart"/>
            <w:r w:rsidRPr="00017715">
              <w:rPr>
                <w:rFonts w:ascii="宋体" w:hAnsi="宋体" w:cs="宋体" w:hint="eastAsia"/>
                <w:kern w:val="0"/>
                <w:sz w:val="16"/>
                <w:szCs w:val="16"/>
              </w:rPr>
              <w:t>支持帧率自</w:t>
            </w:r>
            <w:proofErr w:type="gramEnd"/>
            <w:r w:rsidRPr="00017715">
              <w:rPr>
                <w:rFonts w:ascii="宋体" w:hAnsi="宋体" w:cs="宋体" w:hint="eastAsia"/>
                <w:kern w:val="0"/>
                <w:sz w:val="16"/>
                <w:szCs w:val="16"/>
              </w:rPr>
              <w:t>适应，图像采集可支持25Hz~60Hz自适应。</w:t>
            </w:r>
            <w:r w:rsidRPr="00017715">
              <w:rPr>
                <w:rFonts w:ascii="宋体" w:hAnsi="宋体" w:cs="宋体" w:hint="eastAsia"/>
                <w:kern w:val="0"/>
                <w:sz w:val="16"/>
                <w:szCs w:val="16"/>
              </w:rPr>
              <w:br/>
            </w:r>
            <w:r w:rsidRPr="00017715">
              <w:rPr>
                <w:rFonts w:ascii="宋体" w:hAnsi="宋体" w:cs="宋体" w:hint="eastAsia"/>
                <w:kern w:val="0"/>
                <w:sz w:val="16"/>
                <w:szCs w:val="16"/>
              </w:rPr>
              <w:br/>
              <w:t>• 图像带载输出支持RGB444 无损画质。</w:t>
            </w:r>
            <w:r w:rsidRPr="00017715">
              <w:rPr>
                <w:rFonts w:ascii="宋体" w:hAnsi="宋体" w:cs="宋体" w:hint="eastAsia"/>
                <w:kern w:val="0"/>
                <w:sz w:val="16"/>
                <w:szCs w:val="16"/>
              </w:rPr>
              <w:br/>
            </w:r>
            <w:r w:rsidRPr="00017715">
              <w:rPr>
                <w:rFonts w:ascii="宋体" w:hAnsi="宋体" w:cs="宋体" w:hint="eastAsia"/>
                <w:kern w:val="0"/>
                <w:sz w:val="16"/>
                <w:szCs w:val="16"/>
              </w:rPr>
              <w:br/>
              <w:t>• 最少支持4</w:t>
            </w:r>
            <w:proofErr w:type="gramStart"/>
            <w:r w:rsidRPr="00017715">
              <w:rPr>
                <w:rFonts w:ascii="宋体" w:hAnsi="宋体" w:cs="宋体" w:hint="eastAsia"/>
                <w:kern w:val="0"/>
                <w:sz w:val="16"/>
                <w:szCs w:val="16"/>
              </w:rPr>
              <w:t>路网口</w:t>
            </w:r>
            <w:proofErr w:type="gramEnd"/>
            <w:r w:rsidRPr="00017715">
              <w:rPr>
                <w:rFonts w:ascii="宋体" w:hAnsi="宋体" w:cs="宋体" w:hint="eastAsia"/>
                <w:kern w:val="0"/>
                <w:sz w:val="16"/>
                <w:szCs w:val="16"/>
              </w:rPr>
              <w:t>带载输出，带载高达≥260</w:t>
            </w:r>
            <w:proofErr w:type="gramStart"/>
            <w:r w:rsidRPr="00017715">
              <w:rPr>
                <w:rFonts w:ascii="宋体" w:hAnsi="宋体" w:cs="宋体" w:hint="eastAsia"/>
                <w:kern w:val="0"/>
                <w:sz w:val="16"/>
                <w:szCs w:val="16"/>
              </w:rPr>
              <w:t>万像</w:t>
            </w:r>
            <w:proofErr w:type="gramEnd"/>
            <w:r w:rsidRPr="00017715">
              <w:rPr>
                <w:rFonts w:ascii="宋体" w:hAnsi="宋体" w:cs="宋体" w:hint="eastAsia"/>
                <w:kern w:val="0"/>
                <w:sz w:val="16"/>
                <w:szCs w:val="16"/>
              </w:rPr>
              <w:t>素，单台设备</w:t>
            </w:r>
            <w:proofErr w:type="gramStart"/>
            <w:r w:rsidRPr="00017715">
              <w:rPr>
                <w:rFonts w:ascii="宋体" w:hAnsi="宋体" w:cs="宋体" w:hint="eastAsia"/>
                <w:kern w:val="0"/>
                <w:sz w:val="16"/>
                <w:szCs w:val="16"/>
              </w:rPr>
              <w:t>最大带载</w:t>
            </w:r>
            <w:proofErr w:type="gramEnd"/>
            <w:r w:rsidRPr="00017715">
              <w:rPr>
                <w:rFonts w:ascii="宋体" w:hAnsi="宋体" w:cs="宋体" w:hint="eastAsia"/>
                <w:kern w:val="0"/>
                <w:sz w:val="16"/>
                <w:szCs w:val="16"/>
              </w:rPr>
              <w:t>最大宽度≥5120，最大高度≥5120，每网口最大≥65W。</w:t>
            </w:r>
            <w:r w:rsidRPr="00017715">
              <w:rPr>
                <w:rFonts w:ascii="宋体" w:hAnsi="宋体" w:cs="宋体" w:hint="eastAsia"/>
                <w:kern w:val="0"/>
                <w:sz w:val="16"/>
                <w:szCs w:val="16"/>
              </w:rPr>
              <w:br/>
            </w:r>
            <w:r w:rsidRPr="00017715">
              <w:rPr>
                <w:rFonts w:ascii="宋体" w:hAnsi="宋体" w:cs="宋体" w:hint="eastAsia"/>
                <w:kern w:val="0"/>
                <w:sz w:val="16"/>
                <w:szCs w:val="16"/>
              </w:rPr>
              <w:br/>
              <w:t>• 支持HDMI音视频复合流输入，支持3.5mm音频输出。</w:t>
            </w:r>
            <w:r w:rsidRPr="00017715">
              <w:rPr>
                <w:rFonts w:ascii="宋体" w:hAnsi="宋体" w:cs="宋体" w:hint="eastAsia"/>
                <w:kern w:val="0"/>
                <w:sz w:val="16"/>
                <w:szCs w:val="16"/>
              </w:rPr>
              <w:br/>
            </w:r>
            <w:r w:rsidRPr="00017715">
              <w:rPr>
                <w:rFonts w:ascii="宋体" w:hAnsi="宋体" w:cs="宋体" w:hint="eastAsia"/>
                <w:kern w:val="0"/>
                <w:sz w:val="16"/>
                <w:szCs w:val="16"/>
              </w:rPr>
              <w:br/>
              <w:t>• 支持视频信号输入全屏缩放及自定义缩放，支持任意切换、拼接。</w:t>
            </w:r>
            <w:r w:rsidRPr="00017715">
              <w:rPr>
                <w:rFonts w:ascii="宋体" w:hAnsi="宋体" w:cs="宋体" w:hint="eastAsia"/>
                <w:kern w:val="0"/>
                <w:sz w:val="16"/>
                <w:szCs w:val="16"/>
              </w:rPr>
              <w:br/>
            </w:r>
            <w:r w:rsidRPr="00017715">
              <w:rPr>
                <w:rFonts w:ascii="宋体" w:hAnsi="宋体" w:cs="宋体" w:hint="eastAsia"/>
                <w:kern w:val="0"/>
                <w:sz w:val="16"/>
                <w:szCs w:val="16"/>
              </w:rPr>
              <w:br/>
              <w:t>• 支持信源开窗和漫游功能。</w:t>
            </w:r>
            <w:r w:rsidRPr="00017715">
              <w:rPr>
                <w:rFonts w:ascii="宋体" w:hAnsi="宋体" w:cs="宋体" w:hint="eastAsia"/>
                <w:kern w:val="0"/>
                <w:sz w:val="16"/>
                <w:szCs w:val="16"/>
              </w:rPr>
              <w:br/>
            </w:r>
            <w:r w:rsidRPr="00017715">
              <w:rPr>
                <w:rFonts w:ascii="宋体" w:hAnsi="宋体" w:cs="宋体" w:hint="eastAsia"/>
                <w:kern w:val="0"/>
                <w:sz w:val="16"/>
                <w:szCs w:val="16"/>
              </w:rPr>
              <w:br/>
              <w:t>• 最少支持1路虚拟条屏内容显示，支持颜色、字体、文字大小、滚动速度的设置，支持图片和时钟添加。</w:t>
            </w:r>
            <w:r w:rsidRPr="00017715">
              <w:rPr>
                <w:rFonts w:ascii="宋体" w:hAnsi="宋体" w:cs="宋体" w:hint="eastAsia"/>
                <w:kern w:val="0"/>
                <w:sz w:val="16"/>
                <w:szCs w:val="16"/>
              </w:rPr>
              <w:br/>
            </w:r>
            <w:r w:rsidRPr="00017715">
              <w:rPr>
                <w:rFonts w:ascii="宋体" w:hAnsi="宋体" w:cs="宋体" w:hint="eastAsia"/>
                <w:kern w:val="0"/>
                <w:sz w:val="16"/>
                <w:szCs w:val="16"/>
              </w:rPr>
              <w:lastRenderedPageBreak/>
              <w:br/>
              <w:t>• 支持电视墙编辑和窗口可视化操作。</w:t>
            </w:r>
            <w:r w:rsidRPr="00017715">
              <w:rPr>
                <w:rFonts w:ascii="宋体" w:hAnsi="宋体" w:cs="宋体" w:hint="eastAsia"/>
                <w:kern w:val="0"/>
                <w:sz w:val="16"/>
                <w:szCs w:val="16"/>
              </w:rPr>
              <w:br/>
            </w:r>
            <w:r w:rsidRPr="00017715">
              <w:rPr>
                <w:rFonts w:ascii="宋体" w:hAnsi="宋体" w:cs="宋体" w:hint="eastAsia"/>
                <w:kern w:val="0"/>
                <w:sz w:val="16"/>
                <w:szCs w:val="16"/>
              </w:rPr>
              <w:br/>
              <w:t>• 支持最多 10个用户场景,可作为模板保存，可直接调用，方便使用。</w:t>
            </w:r>
            <w:r w:rsidRPr="00017715">
              <w:rPr>
                <w:rFonts w:ascii="宋体" w:hAnsi="宋体" w:cs="宋体" w:hint="eastAsia"/>
                <w:kern w:val="0"/>
                <w:sz w:val="16"/>
                <w:szCs w:val="16"/>
              </w:rPr>
              <w:br/>
            </w:r>
            <w:r w:rsidRPr="00017715">
              <w:rPr>
                <w:rFonts w:ascii="宋体" w:hAnsi="宋体" w:cs="宋体" w:hint="eastAsia"/>
                <w:kern w:val="0"/>
                <w:sz w:val="16"/>
                <w:szCs w:val="16"/>
              </w:rPr>
              <w:br/>
              <w:t>• 支持多窗口显示：支持7个窗口任意布局，其中3个信源窗口、2个图片窗口、1个滚动文字窗口、1个底图窗口。</w:t>
            </w:r>
            <w:r w:rsidRPr="00017715">
              <w:rPr>
                <w:rFonts w:ascii="宋体" w:hAnsi="宋体" w:cs="宋体" w:hint="eastAsia"/>
                <w:kern w:val="0"/>
                <w:sz w:val="16"/>
                <w:szCs w:val="16"/>
              </w:rPr>
              <w:br/>
            </w:r>
            <w:r w:rsidRPr="00017715">
              <w:rPr>
                <w:rFonts w:ascii="宋体" w:hAnsi="宋体" w:cs="宋体" w:hint="eastAsia"/>
                <w:kern w:val="0"/>
                <w:sz w:val="16"/>
                <w:szCs w:val="16"/>
              </w:rPr>
              <w:br/>
              <w:t>• 支持多发送卡通过网络进行级联管理和统一控制。</w:t>
            </w:r>
            <w:r w:rsidRPr="00017715">
              <w:rPr>
                <w:rFonts w:ascii="宋体" w:hAnsi="宋体" w:cs="宋体" w:hint="eastAsia"/>
                <w:kern w:val="0"/>
                <w:sz w:val="16"/>
                <w:szCs w:val="16"/>
              </w:rPr>
              <w:br/>
            </w:r>
            <w:r w:rsidRPr="00017715">
              <w:rPr>
                <w:rFonts w:ascii="宋体" w:hAnsi="宋体" w:cs="宋体" w:hint="eastAsia"/>
                <w:kern w:val="0"/>
                <w:sz w:val="16"/>
                <w:szCs w:val="16"/>
              </w:rPr>
              <w:br/>
              <w:t>• 支持HDCP 2.2协议的高带宽数字内容保护技术。</w:t>
            </w:r>
            <w:r w:rsidRPr="00017715">
              <w:rPr>
                <w:rFonts w:ascii="宋体" w:hAnsi="宋体" w:cs="宋体" w:hint="eastAsia"/>
                <w:kern w:val="0"/>
                <w:sz w:val="16"/>
                <w:szCs w:val="16"/>
              </w:rPr>
              <w:br/>
            </w:r>
            <w:r w:rsidRPr="00017715">
              <w:rPr>
                <w:rFonts w:ascii="宋体" w:hAnsi="宋体" w:cs="宋体" w:hint="eastAsia"/>
                <w:kern w:val="0"/>
                <w:sz w:val="16"/>
                <w:szCs w:val="16"/>
              </w:rPr>
              <w:br/>
              <w:t>• 支持自定义EDID设置。</w:t>
            </w:r>
          </w:p>
        </w:tc>
        <w:tc>
          <w:tcPr>
            <w:tcW w:w="2180" w:type="dxa"/>
            <w:tcBorders>
              <w:top w:val="nil"/>
              <w:left w:val="nil"/>
              <w:bottom w:val="single" w:sz="4" w:space="0" w:color="auto"/>
              <w:right w:val="single" w:sz="4" w:space="0" w:color="auto"/>
            </w:tcBorders>
            <w:shd w:val="clear" w:color="auto" w:fill="auto"/>
            <w:noWrap/>
            <w:vAlign w:val="center"/>
            <w:hideMark/>
          </w:tcPr>
          <w:p w:rsidR="00017715" w:rsidRPr="00017715" w:rsidRDefault="00017715" w:rsidP="00017715">
            <w:pPr>
              <w:widowControl/>
              <w:jc w:val="center"/>
              <w:rPr>
                <w:rFonts w:ascii="宋体" w:hAnsi="宋体" w:cs="宋体"/>
                <w:kern w:val="0"/>
                <w:sz w:val="16"/>
                <w:szCs w:val="16"/>
              </w:rPr>
            </w:pPr>
            <w:r w:rsidRPr="00017715">
              <w:rPr>
                <w:rFonts w:ascii="宋体" w:hAnsi="宋体" w:cs="宋体" w:hint="eastAsia"/>
                <w:kern w:val="0"/>
                <w:sz w:val="16"/>
                <w:szCs w:val="16"/>
              </w:rPr>
              <w:lastRenderedPageBreak/>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1</w:t>
            </w:r>
          </w:p>
        </w:tc>
      </w:tr>
      <w:tr w:rsidR="00017715" w:rsidRPr="00017715" w:rsidTr="00017715">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lastRenderedPageBreak/>
              <w:t>5</w:t>
            </w:r>
          </w:p>
        </w:tc>
        <w:tc>
          <w:tcPr>
            <w:tcW w:w="254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配电箱</w:t>
            </w:r>
          </w:p>
        </w:tc>
        <w:tc>
          <w:tcPr>
            <w:tcW w:w="8960" w:type="dxa"/>
            <w:tcBorders>
              <w:top w:val="nil"/>
              <w:left w:val="nil"/>
              <w:bottom w:val="single" w:sz="4" w:space="0" w:color="auto"/>
              <w:right w:val="single" w:sz="4" w:space="0" w:color="auto"/>
            </w:tcBorders>
            <w:shd w:val="clear" w:color="auto" w:fill="auto"/>
            <w:hideMark/>
          </w:tcPr>
          <w:p w:rsidR="00017715" w:rsidRPr="00017715" w:rsidRDefault="00017715" w:rsidP="00017715">
            <w:pPr>
              <w:widowControl/>
              <w:jc w:val="center"/>
              <w:rPr>
                <w:rFonts w:ascii="宋体" w:hAnsi="宋体" w:cs="宋体"/>
                <w:color w:val="FF0000"/>
                <w:kern w:val="0"/>
                <w:sz w:val="18"/>
                <w:szCs w:val="18"/>
              </w:rPr>
            </w:pPr>
            <w:r w:rsidRPr="00017715">
              <w:rPr>
                <w:rFonts w:ascii="宋体" w:hAnsi="宋体" w:cs="宋体" w:hint="eastAsia"/>
                <w:color w:val="FF0000"/>
                <w:kern w:val="0"/>
                <w:sz w:val="18"/>
                <w:szCs w:val="18"/>
              </w:rPr>
              <w:t>20KW 功率匹配LED显示屏和控制设备，支持远程智能上电。</w:t>
            </w:r>
          </w:p>
        </w:tc>
        <w:tc>
          <w:tcPr>
            <w:tcW w:w="2180" w:type="dxa"/>
            <w:tcBorders>
              <w:top w:val="nil"/>
              <w:left w:val="nil"/>
              <w:bottom w:val="nil"/>
              <w:right w:val="nil"/>
            </w:tcBorders>
            <w:shd w:val="clear" w:color="auto" w:fill="auto"/>
            <w:noWrap/>
            <w:vAlign w:val="center"/>
            <w:hideMark/>
          </w:tcPr>
          <w:p w:rsidR="00017715" w:rsidRPr="00017715" w:rsidRDefault="00017715" w:rsidP="00017715">
            <w:pPr>
              <w:widowControl/>
              <w:jc w:val="center"/>
              <w:rPr>
                <w:rFonts w:ascii="宋体" w:hAnsi="宋体" w:cs="宋体"/>
                <w:kern w:val="0"/>
                <w:sz w:val="16"/>
                <w:szCs w:val="16"/>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1</w:t>
            </w:r>
          </w:p>
        </w:tc>
      </w:tr>
      <w:tr w:rsidR="00017715" w:rsidRPr="00017715" w:rsidTr="00017715">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6</w:t>
            </w:r>
          </w:p>
        </w:tc>
        <w:tc>
          <w:tcPr>
            <w:tcW w:w="254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屏钢结构</w:t>
            </w:r>
          </w:p>
        </w:tc>
        <w:tc>
          <w:tcPr>
            <w:tcW w:w="896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color w:val="FF0000"/>
                <w:kern w:val="0"/>
                <w:sz w:val="18"/>
                <w:szCs w:val="18"/>
              </w:rPr>
            </w:pPr>
            <w:r w:rsidRPr="00017715">
              <w:rPr>
                <w:rFonts w:ascii="宋体" w:hAnsi="宋体" w:cs="宋体" w:hint="eastAsia"/>
                <w:color w:val="FF0000"/>
                <w:kern w:val="0"/>
                <w:sz w:val="18"/>
                <w:szCs w:val="18"/>
              </w:rPr>
              <w:t>定制</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定制</w:t>
            </w:r>
          </w:p>
        </w:tc>
        <w:tc>
          <w:tcPr>
            <w:tcW w:w="86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18.35</w:t>
            </w:r>
          </w:p>
        </w:tc>
      </w:tr>
      <w:tr w:rsidR="00017715" w:rsidRPr="00017715" w:rsidTr="00017715">
        <w:trPr>
          <w:trHeight w:val="37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7</w:t>
            </w:r>
          </w:p>
        </w:tc>
        <w:tc>
          <w:tcPr>
            <w:tcW w:w="254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主屏分电电缆</w:t>
            </w:r>
          </w:p>
        </w:tc>
        <w:tc>
          <w:tcPr>
            <w:tcW w:w="896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10平方三项五线</w:t>
            </w:r>
          </w:p>
        </w:tc>
        <w:tc>
          <w:tcPr>
            <w:tcW w:w="218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BVVR铜芯线，国标</w:t>
            </w:r>
          </w:p>
        </w:tc>
        <w:tc>
          <w:tcPr>
            <w:tcW w:w="86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50米</w:t>
            </w:r>
          </w:p>
        </w:tc>
      </w:tr>
      <w:tr w:rsidR="00017715" w:rsidRPr="00017715" w:rsidTr="0001771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8</w:t>
            </w:r>
          </w:p>
        </w:tc>
        <w:tc>
          <w:tcPr>
            <w:tcW w:w="254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通讯线</w:t>
            </w:r>
          </w:p>
        </w:tc>
        <w:tc>
          <w:tcPr>
            <w:tcW w:w="896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6类网线</w:t>
            </w:r>
          </w:p>
        </w:tc>
        <w:tc>
          <w:tcPr>
            <w:tcW w:w="218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国标</w:t>
            </w:r>
          </w:p>
        </w:tc>
        <w:tc>
          <w:tcPr>
            <w:tcW w:w="860" w:type="dxa"/>
            <w:tcBorders>
              <w:top w:val="nil"/>
              <w:left w:val="nil"/>
              <w:bottom w:val="single" w:sz="4" w:space="0" w:color="auto"/>
              <w:right w:val="single" w:sz="4" w:space="0" w:color="auto"/>
            </w:tcBorders>
            <w:shd w:val="clear" w:color="auto" w:fill="auto"/>
            <w:vAlign w:val="center"/>
            <w:hideMark/>
          </w:tcPr>
          <w:p w:rsidR="00017715" w:rsidRPr="00017715" w:rsidRDefault="00017715" w:rsidP="00017715">
            <w:pPr>
              <w:widowControl/>
              <w:jc w:val="center"/>
              <w:rPr>
                <w:rFonts w:ascii="宋体" w:hAnsi="宋体" w:cs="宋体"/>
                <w:kern w:val="0"/>
                <w:sz w:val="18"/>
                <w:szCs w:val="18"/>
              </w:rPr>
            </w:pPr>
            <w:r w:rsidRPr="00017715">
              <w:rPr>
                <w:rFonts w:ascii="宋体" w:hAnsi="宋体" w:cs="宋体" w:hint="eastAsia"/>
                <w:kern w:val="0"/>
                <w:sz w:val="18"/>
                <w:szCs w:val="18"/>
              </w:rPr>
              <w:t>200米</w:t>
            </w:r>
          </w:p>
        </w:tc>
      </w:tr>
    </w:tbl>
    <w:p w:rsidR="004257D0" w:rsidRDefault="00017715" w:rsidP="00787C50">
      <w:pPr>
        <w:ind w:firstLineChars="200" w:firstLine="480"/>
        <w:rPr>
          <w:rFonts w:ascii="宋体" w:hAnsi="宋体" w:cs="宋体"/>
          <w:sz w:val="24"/>
          <w:szCs w:val="24"/>
          <w:highlight w:val="yellow"/>
        </w:rPr>
      </w:pPr>
      <w:r>
        <w:rPr>
          <w:rFonts w:ascii="宋体" w:hAnsi="宋体" w:cs="宋体" w:hint="eastAsia"/>
          <w:sz w:val="24"/>
          <w:szCs w:val="24"/>
          <w:highlight w:val="yellow"/>
        </w:rPr>
        <w:t>项目需求咨询联系人朱主任：19398860233</w:t>
      </w:r>
    </w:p>
    <w:p w:rsidR="004257D0" w:rsidRDefault="004257D0" w:rsidP="00787C50">
      <w:pPr>
        <w:ind w:firstLineChars="200" w:firstLine="480"/>
        <w:rPr>
          <w:rFonts w:ascii="宋体" w:hAnsi="宋体" w:cs="宋体"/>
          <w:sz w:val="24"/>
          <w:szCs w:val="24"/>
          <w:highlight w:val="yellow"/>
        </w:rPr>
      </w:pPr>
    </w:p>
    <w:p w:rsidR="00EB1BC2" w:rsidRDefault="0024195E" w:rsidP="00787C50">
      <w:pPr>
        <w:ind w:firstLineChars="200" w:firstLine="480"/>
        <w:rPr>
          <w:rFonts w:ascii="宋体" w:hAnsi="宋体" w:cs="宋体"/>
          <w:sz w:val="24"/>
          <w:szCs w:val="24"/>
          <w:highlight w:val="yellow"/>
        </w:rPr>
      </w:pPr>
      <w:r>
        <w:rPr>
          <w:rFonts w:ascii="宋体" w:hAnsi="宋体" w:cs="宋体" w:hint="eastAsia"/>
          <w:sz w:val="24"/>
          <w:szCs w:val="24"/>
          <w:highlight w:val="yellow"/>
        </w:rPr>
        <w:t>备注，以上规格相关要求为实质性响应项，若未按要求响应，视为无效响应。</w:t>
      </w:r>
    </w:p>
    <w:p w:rsidR="00787C50" w:rsidRDefault="00787C50" w:rsidP="00787C50">
      <w:pPr>
        <w:ind w:firstLineChars="200" w:firstLine="480"/>
        <w:rPr>
          <w:rFonts w:ascii="宋体" w:hAnsi="宋体" w:cs="宋体"/>
          <w:sz w:val="24"/>
          <w:szCs w:val="24"/>
          <w:highlight w:val="yellow"/>
        </w:rPr>
      </w:pPr>
    </w:p>
    <w:p w:rsidR="00787C50" w:rsidRDefault="00787C50" w:rsidP="00787C50">
      <w:pPr>
        <w:ind w:firstLineChars="200" w:firstLine="480"/>
        <w:rPr>
          <w:rFonts w:ascii="宋体" w:hAnsi="宋体" w:cs="宋体"/>
          <w:sz w:val="24"/>
          <w:szCs w:val="24"/>
          <w:highlight w:val="yellow"/>
        </w:rPr>
      </w:pPr>
    </w:p>
    <w:p w:rsidR="00872DE0" w:rsidRDefault="00872DE0" w:rsidP="00787C50">
      <w:pPr>
        <w:ind w:firstLineChars="200" w:firstLine="480"/>
        <w:rPr>
          <w:rFonts w:ascii="宋体" w:hAnsi="宋体" w:cs="宋体"/>
          <w:sz w:val="24"/>
          <w:szCs w:val="24"/>
          <w:highlight w:val="yellow"/>
        </w:rPr>
      </w:pPr>
      <w:r>
        <w:rPr>
          <w:rFonts w:ascii="宋体" w:hAnsi="宋体" w:cs="宋体"/>
          <w:sz w:val="24"/>
          <w:szCs w:val="24"/>
          <w:highlight w:val="yellow"/>
        </w:rPr>
        <w:br w:type="page"/>
      </w:r>
    </w:p>
    <w:p w:rsidR="00872DE0" w:rsidRDefault="00872DE0" w:rsidP="00787C50">
      <w:pPr>
        <w:ind w:firstLineChars="200" w:firstLine="480"/>
        <w:rPr>
          <w:rFonts w:ascii="宋体" w:hAnsi="宋体" w:cs="宋体"/>
          <w:sz w:val="24"/>
          <w:szCs w:val="24"/>
          <w:highlight w:val="yellow"/>
        </w:rPr>
        <w:sectPr w:rsidR="00872DE0" w:rsidSect="00787C50">
          <w:pgSz w:w="16838" w:h="11906" w:orient="landscape"/>
          <w:pgMar w:top="1800" w:right="1440" w:bottom="1769" w:left="1440" w:header="851" w:footer="992" w:gutter="0"/>
          <w:cols w:space="425"/>
          <w:docGrid w:type="lines" w:linePitch="312"/>
        </w:sectPr>
      </w:pPr>
    </w:p>
    <w:p w:rsidR="00EB07A8" w:rsidRDefault="00E16C9E" w:rsidP="00787C50">
      <w:pPr>
        <w:spacing w:line="520" w:lineRule="exact"/>
        <w:ind w:firstLineChars="200" w:firstLine="482"/>
        <w:rPr>
          <w:rFonts w:cs="宋体"/>
          <w:b/>
          <w:bCs/>
          <w:color w:val="000000" w:themeColor="text1"/>
          <w:sz w:val="24"/>
          <w:szCs w:val="24"/>
        </w:rPr>
      </w:pPr>
      <w:r>
        <w:rPr>
          <w:rFonts w:ascii="Arial" w:hAnsi="Arial" w:cs="Arial" w:hint="eastAsia"/>
          <w:b/>
          <w:bCs/>
          <w:color w:val="000000" w:themeColor="text1"/>
          <w:kern w:val="0"/>
          <w:sz w:val="24"/>
          <w:szCs w:val="24"/>
        </w:rPr>
        <w:lastRenderedPageBreak/>
        <w:t>四、询价保证金及提交方式</w:t>
      </w:r>
      <w:r>
        <w:rPr>
          <w:rFonts w:ascii="Arial" w:hAnsi="Arial" w:cs="Arial" w:hint="eastAsia"/>
          <w:b/>
          <w:bCs/>
          <w:color w:val="000000" w:themeColor="text1"/>
          <w:kern w:val="0"/>
          <w:sz w:val="24"/>
          <w:szCs w:val="24"/>
        </w:rPr>
        <w:t xml:space="preserve">: </w:t>
      </w:r>
      <w:r>
        <w:rPr>
          <w:rFonts w:ascii="Arial" w:hAnsi="Arial" w:cs="Arial" w:hint="eastAsia"/>
          <w:b/>
          <w:bCs/>
          <w:color w:val="000000" w:themeColor="text1"/>
          <w:kern w:val="0"/>
          <w:sz w:val="24"/>
          <w:szCs w:val="24"/>
        </w:rPr>
        <w:t>免交</w:t>
      </w:r>
    </w:p>
    <w:p w:rsidR="00EB07A8" w:rsidRDefault="00E16C9E">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五、服务要求</w:t>
      </w:r>
    </w:p>
    <w:p w:rsidR="00EB07A8" w:rsidRDefault="00DC4687">
      <w:pPr>
        <w:spacing w:line="520" w:lineRule="exact"/>
        <w:ind w:firstLineChars="200" w:firstLine="482"/>
        <w:rPr>
          <w:rFonts w:ascii="Arial" w:hAnsi="Arial" w:cs="Arial"/>
          <w:b/>
          <w:bCs/>
          <w:color w:val="000000" w:themeColor="text1"/>
          <w:kern w:val="0"/>
          <w:sz w:val="24"/>
          <w:szCs w:val="24"/>
        </w:rPr>
      </w:pPr>
      <w:r w:rsidRPr="002C2D44">
        <w:rPr>
          <w:rFonts w:ascii="Arial" w:hAnsi="Arial" w:cs="Arial" w:hint="eastAsia"/>
          <w:b/>
          <w:bCs/>
          <w:color w:val="000000" w:themeColor="text1"/>
          <w:kern w:val="0"/>
          <w:sz w:val="24"/>
          <w:szCs w:val="24"/>
          <w:highlight w:val="yellow"/>
        </w:rPr>
        <w:t>履约完成期限</w:t>
      </w:r>
      <w:r w:rsidR="00E16C9E" w:rsidRPr="002C2D44">
        <w:rPr>
          <w:rFonts w:ascii="Arial" w:hAnsi="Arial" w:cs="Arial" w:hint="eastAsia"/>
          <w:b/>
          <w:bCs/>
          <w:color w:val="000000" w:themeColor="text1"/>
          <w:kern w:val="0"/>
          <w:sz w:val="24"/>
          <w:szCs w:val="24"/>
          <w:highlight w:val="yellow"/>
        </w:rPr>
        <w:t>：</w:t>
      </w:r>
      <w:r w:rsidR="00A90A4E" w:rsidRPr="002C2D44">
        <w:rPr>
          <w:rFonts w:ascii="Arial" w:hAnsi="Arial" w:cs="Arial" w:hint="eastAsia"/>
          <w:b/>
          <w:bCs/>
          <w:color w:val="000000" w:themeColor="text1"/>
          <w:kern w:val="0"/>
          <w:sz w:val="24"/>
          <w:szCs w:val="24"/>
          <w:highlight w:val="yellow"/>
        </w:rPr>
        <w:t>签订合同后</w:t>
      </w:r>
      <w:r w:rsidR="004C50AF">
        <w:rPr>
          <w:rFonts w:ascii="Arial" w:hAnsi="Arial" w:cs="Arial" w:hint="eastAsia"/>
          <w:b/>
          <w:bCs/>
          <w:color w:val="000000" w:themeColor="text1"/>
          <w:kern w:val="0"/>
          <w:sz w:val="24"/>
          <w:szCs w:val="24"/>
          <w:highlight w:val="yellow"/>
        </w:rPr>
        <w:t>30</w:t>
      </w:r>
      <w:r w:rsidR="004C50AF">
        <w:rPr>
          <w:rFonts w:ascii="Arial" w:hAnsi="Arial" w:cs="Arial" w:hint="eastAsia"/>
          <w:b/>
          <w:bCs/>
          <w:color w:val="000000" w:themeColor="text1"/>
          <w:kern w:val="0"/>
          <w:sz w:val="24"/>
          <w:szCs w:val="24"/>
          <w:highlight w:val="yellow"/>
        </w:rPr>
        <w:t>日</w:t>
      </w:r>
      <w:r w:rsidR="00A90A4E" w:rsidRPr="002C2D44">
        <w:rPr>
          <w:rFonts w:ascii="Arial" w:hAnsi="Arial" w:cs="Arial" w:hint="eastAsia"/>
          <w:b/>
          <w:bCs/>
          <w:color w:val="000000" w:themeColor="text1"/>
          <w:kern w:val="0"/>
          <w:sz w:val="24"/>
          <w:szCs w:val="24"/>
          <w:highlight w:val="yellow"/>
        </w:rPr>
        <w:t>内完成。</w:t>
      </w:r>
    </w:p>
    <w:p w:rsidR="00EB07A8" w:rsidRDefault="00E16C9E">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六、报价文件的组成</w:t>
      </w:r>
    </w:p>
    <w:p w:rsidR="00EB07A8" w:rsidRDefault="00E16C9E">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w:t>
      </w:r>
      <w:r>
        <w:rPr>
          <w:rFonts w:ascii="宋体" w:hAnsi="宋体" w:cs="宋体" w:hint="eastAsia"/>
        </w:rPr>
        <w:t>★</w:t>
      </w:r>
      <w:r>
        <w:rPr>
          <w:rFonts w:ascii="Arial" w:hAnsi="Arial" w:cs="Arial" w:hint="eastAsia"/>
          <w:color w:val="000000" w:themeColor="text1"/>
          <w:kern w:val="0"/>
          <w:sz w:val="24"/>
          <w:szCs w:val="24"/>
        </w:rPr>
        <w:t>资格文件</w:t>
      </w:r>
    </w:p>
    <w:p w:rsidR="00EB07A8" w:rsidRDefault="00E16C9E">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2</w:t>
      </w:r>
      <w:r>
        <w:rPr>
          <w:rFonts w:ascii="Arial" w:hAnsi="Arial" w:cs="Arial" w:hint="eastAsia"/>
          <w:color w:val="000000" w:themeColor="text1"/>
          <w:kern w:val="0"/>
          <w:sz w:val="24"/>
          <w:szCs w:val="24"/>
        </w:rPr>
        <w:t>、</w:t>
      </w:r>
      <w:r>
        <w:rPr>
          <w:rFonts w:ascii="宋体" w:hAnsi="宋体" w:cs="宋体" w:hint="eastAsia"/>
        </w:rPr>
        <w:t>★</w:t>
      </w:r>
      <w:proofErr w:type="gramStart"/>
      <w:r>
        <w:rPr>
          <w:rFonts w:ascii="Arial" w:hAnsi="Arial" w:cs="Arial" w:hint="eastAsia"/>
          <w:color w:val="000000" w:themeColor="text1"/>
          <w:kern w:val="0"/>
          <w:sz w:val="24"/>
          <w:szCs w:val="24"/>
        </w:rPr>
        <w:t>询</w:t>
      </w:r>
      <w:proofErr w:type="gramEnd"/>
      <w:r>
        <w:rPr>
          <w:rFonts w:ascii="Arial" w:hAnsi="Arial" w:cs="Arial" w:hint="eastAsia"/>
          <w:color w:val="000000" w:themeColor="text1"/>
          <w:kern w:val="0"/>
          <w:sz w:val="24"/>
          <w:szCs w:val="24"/>
        </w:rPr>
        <w:t>（报）价单（原件，格式，</w:t>
      </w:r>
      <w:r>
        <w:rPr>
          <w:rFonts w:ascii="Arial" w:hAnsi="Arial" w:cs="Arial" w:hint="eastAsia"/>
          <w:b/>
          <w:color w:val="000000" w:themeColor="text1"/>
          <w:kern w:val="0"/>
          <w:sz w:val="24"/>
          <w:szCs w:val="24"/>
        </w:rPr>
        <w:t>见附件一：采购询价单</w:t>
      </w:r>
      <w:r>
        <w:rPr>
          <w:rFonts w:ascii="Arial" w:hAnsi="Arial" w:cs="Arial" w:hint="eastAsia"/>
          <w:color w:val="000000" w:themeColor="text1"/>
          <w:kern w:val="0"/>
          <w:sz w:val="24"/>
          <w:szCs w:val="24"/>
        </w:rPr>
        <w:t>，加盖响应人公章）</w:t>
      </w:r>
    </w:p>
    <w:p w:rsidR="00EB07A8" w:rsidRDefault="00E16C9E">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3</w:t>
      </w:r>
      <w:r>
        <w:rPr>
          <w:rFonts w:ascii="Arial" w:hAnsi="Arial" w:cs="Arial" w:hint="eastAsia"/>
          <w:color w:val="000000" w:themeColor="text1"/>
          <w:kern w:val="0"/>
          <w:sz w:val="24"/>
          <w:szCs w:val="24"/>
        </w:rPr>
        <w:t>、</w:t>
      </w:r>
      <w:r>
        <w:rPr>
          <w:rFonts w:ascii="宋体" w:hAnsi="宋体" w:cs="宋体" w:hint="eastAsia"/>
        </w:rPr>
        <w:t>★</w:t>
      </w:r>
      <w:r>
        <w:rPr>
          <w:rFonts w:ascii="Arial" w:hAnsi="Arial" w:cs="Arial" w:hint="eastAsia"/>
          <w:color w:val="000000" w:themeColor="text1"/>
          <w:kern w:val="0"/>
          <w:sz w:val="24"/>
          <w:szCs w:val="24"/>
        </w:rPr>
        <w:t>报价明细及技术响应单（</w:t>
      </w:r>
      <w:r>
        <w:rPr>
          <w:rFonts w:ascii="Arial" w:hAnsi="Arial" w:cs="Arial" w:hint="eastAsia"/>
          <w:b/>
          <w:color w:val="000000" w:themeColor="text1"/>
          <w:kern w:val="0"/>
          <w:sz w:val="24"/>
          <w:szCs w:val="24"/>
        </w:rPr>
        <w:t>见附件二：</w:t>
      </w:r>
      <w:r w:rsidR="002857CC" w:rsidRPr="002857CC">
        <w:rPr>
          <w:rFonts w:ascii="Arial" w:hAnsi="Arial" w:cs="Arial" w:hint="eastAsia"/>
          <w:b/>
          <w:color w:val="000000" w:themeColor="text1"/>
          <w:kern w:val="0"/>
          <w:sz w:val="24"/>
          <w:szCs w:val="24"/>
        </w:rPr>
        <w:t>采购报价明细清单</w:t>
      </w:r>
      <w:r>
        <w:rPr>
          <w:rFonts w:ascii="Arial" w:hAnsi="Arial" w:cs="Arial" w:hint="eastAsia"/>
          <w:color w:val="000000" w:themeColor="text1"/>
          <w:kern w:val="0"/>
          <w:sz w:val="24"/>
          <w:szCs w:val="24"/>
        </w:rPr>
        <w:t>，不得漏项</w:t>
      </w:r>
      <w:r w:rsidR="00F95866">
        <w:rPr>
          <w:rFonts w:ascii="Arial" w:hAnsi="Arial" w:cs="Arial" w:hint="eastAsia"/>
          <w:color w:val="000000" w:themeColor="text1"/>
          <w:kern w:val="0"/>
          <w:sz w:val="24"/>
          <w:szCs w:val="24"/>
        </w:rPr>
        <w:t>和偏离</w:t>
      </w:r>
      <w:r>
        <w:rPr>
          <w:rFonts w:ascii="Arial" w:hAnsi="Arial" w:cs="Arial" w:hint="eastAsia"/>
          <w:color w:val="000000" w:themeColor="text1"/>
          <w:kern w:val="0"/>
          <w:sz w:val="24"/>
          <w:szCs w:val="24"/>
        </w:rPr>
        <w:t>，加盖响应人公章）</w:t>
      </w:r>
    </w:p>
    <w:p w:rsidR="00EB07A8" w:rsidRDefault="00E16C9E">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七、报价要求</w:t>
      </w:r>
    </w:p>
    <w:p w:rsidR="00EB07A8" w:rsidRDefault="00E16C9E">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、本项目预算金额为人民币</w:t>
      </w:r>
      <w:r w:rsidR="00114AE4">
        <w:rPr>
          <w:rFonts w:ascii="Arial" w:hAnsi="Arial" w:cs="Arial" w:hint="eastAsia"/>
          <w:b/>
          <w:color w:val="FF0000"/>
          <w:kern w:val="0"/>
          <w:sz w:val="24"/>
          <w:szCs w:val="24"/>
        </w:rPr>
        <w:t>14.2</w:t>
      </w:r>
      <w:r w:rsidR="00D3500D">
        <w:rPr>
          <w:rFonts w:ascii="Arial" w:hAnsi="Arial" w:cs="Arial" w:hint="eastAsia"/>
          <w:b/>
          <w:color w:val="FF0000"/>
          <w:kern w:val="0"/>
          <w:sz w:val="24"/>
          <w:szCs w:val="24"/>
        </w:rPr>
        <w:t>万</w:t>
      </w:r>
      <w:r w:rsidR="00AB2C28" w:rsidRPr="00AB2C28">
        <w:rPr>
          <w:rFonts w:ascii="Arial" w:hAnsi="Arial" w:cs="Arial" w:hint="eastAsia"/>
          <w:b/>
          <w:color w:val="FF0000"/>
          <w:kern w:val="0"/>
          <w:sz w:val="24"/>
          <w:szCs w:val="24"/>
        </w:rPr>
        <w:t>元</w:t>
      </w:r>
      <w:r>
        <w:rPr>
          <w:rFonts w:ascii="Arial" w:hAnsi="Arial" w:cs="Arial" w:hint="eastAsia"/>
          <w:color w:val="000000" w:themeColor="text1"/>
          <w:kern w:val="0"/>
          <w:sz w:val="24"/>
          <w:szCs w:val="24"/>
        </w:rPr>
        <w:t>，最后报价超过预算的为无效报价，按照无效响应处理；</w:t>
      </w:r>
    </w:p>
    <w:p w:rsidR="00EB07A8" w:rsidRDefault="00E16C9E" w:rsidP="00BB5F9A">
      <w:pPr>
        <w:spacing w:line="520" w:lineRule="exact"/>
        <w:ind w:firstLineChars="200" w:firstLine="482"/>
        <w:rPr>
          <w:rFonts w:ascii="Arial" w:hAnsi="Arial" w:cs="Arial"/>
          <w:color w:val="000000" w:themeColor="text1"/>
          <w:kern w:val="0"/>
          <w:sz w:val="24"/>
          <w:szCs w:val="24"/>
        </w:rPr>
      </w:pPr>
      <w:r w:rsidRPr="00BB5F9A">
        <w:rPr>
          <w:rFonts w:ascii="Arial" w:hAnsi="Arial" w:cs="Arial" w:hint="eastAsia"/>
          <w:b/>
          <w:color w:val="FF0000"/>
          <w:kern w:val="0"/>
          <w:sz w:val="24"/>
          <w:szCs w:val="24"/>
          <w:highlight w:val="yellow"/>
        </w:rPr>
        <w:t>2</w:t>
      </w:r>
      <w:r w:rsidRPr="00BB5F9A">
        <w:rPr>
          <w:rFonts w:ascii="Arial" w:hAnsi="Arial" w:cs="Arial" w:hint="eastAsia"/>
          <w:b/>
          <w:color w:val="FF0000"/>
          <w:kern w:val="0"/>
          <w:sz w:val="24"/>
          <w:szCs w:val="24"/>
          <w:highlight w:val="yellow"/>
        </w:rPr>
        <w:t>、报价为含物品、运费、</w:t>
      </w:r>
      <w:r w:rsidR="00C4223B">
        <w:rPr>
          <w:rFonts w:ascii="Arial" w:hAnsi="Arial" w:cs="Arial" w:hint="eastAsia"/>
          <w:b/>
          <w:color w:val="FF0000"/>
          <w:kern w:val="0"/>
          <w:sz w:val="24"/>
          <w:szCs w:val="24"/>
          <w:highlight w:val="yellow"/>
        </w:rPr>
        <w:t>安装、</w:t>
      </w:r>
      <w:r w:rsidRPr="00BB5F9A">
        <w:rPr>
          <w:rFonts w:ascii="Arial" w:hAnsi="Arial" w:cs="Arial" w:hint="eastAsia"/>
          <w:b/>
          <w:color w:val="FF0000"/>
          <w:kern w:val="0"/>
          <w:sz w:val="24"/>
          <w:szCs w:val="24"/>
          <w:highlight w:val="yellow"/>
        </w:rPr>
        <w:t>税费等</w:t>
      </w:r>
      <w:r w:rsidR="000246A2" w:rsidRPr="00BB5F9A">
        <w:rPr>
          <w:rFonts w:ascii="Arial" w:hAnsi="Arial" w:cs="Arial" w:hint="eastAsia"/>
          <w:b/>
          <w:color w:val="FF0000"/>
          <w:kern w:val="0"/>
          <w:sz w:val="24"/>
          <w:szCs w:val="24"/>
          <w:highlight w:val="yellow"/>
        </w:rPr>
        <w:t>为完成项目所需</w:t>
      </w:r>
      <w:r w:rsidR="00A329B4" w:rsidRPr="00BB5F9A">
        <w:rPr>
          <w:rFonts w:ascii="Arial" w:hAnsi="Arial" w:cs="Arial" w:hint="eastAsia"/>
          <w:b/>
          <w:color w:val="FF0000"/>
          <w:kern w:val="0"/>
          <w:sz w:val="24"/>
          <w:szCs w:val="24"/>
          <w:highlight w:val="yellow"/>
        </w:rPr>
        <w:t>所有</w:t>
      </w:r>
      <w:r w:rsidRPr="00BB5F9A">
        <w:rPr>
          <w:rFonts w:ascii="Arial" w:hAnsi="Arial" w:cs="Arial" w:hint="eastAsia"/>
          <w:b/>
          <w:color w:val="FF0000"/>
          <w:kern w:val="0"/>
          <w:sz w:val="24"/>
          <w:szCs w:val="24"/>
          <w:highlight w:val="yellow"/>
        </w:rPr>
        <w:t>费用</w:t>
      </w:r>
      <w:r>
        <w:rPr>
          <w:rFonts w:ascii="Arial" w:hAnsi="Arial" w:cs="Arial" w:hint="eastAsia"/>
          <w:color w:val="000000" w:themeColor="text1"/>
          <w:kern w:val="0"/>
          <w:sz w:val="24"/>
          <w:szCs w:val="24"/>
        </w:rPr>
        <w:t>；</w:t>
      </w:r>
      <w:r>
        <w:rPr>
          <w:rFonts w:ascii="Arial" w:hAnsi="Arial" w:cs="Arial" w:hint="eastAsia"/>
          <w:color w:val="000000" w:themeColor="text1"/>
          <w:kern w:val="0"/>
          <w:sz w:val="24"/>
          <w:szCs w:val="24"/>
        </w:rPr>
        <w:t xml:space="preserve">      </w:t>
      </w:r>
    </w:p>
    <w:p w:rsidR="00EB07A8" w:rsidRDefault="00E16C9E">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3</w:t>
      </w:r>
      <w:r>
        <w:rPr>
          <w:rFonts w:ascii="Arial" w:hAnsi="Arial" w:cs="Arial" w:hint="eastAsia"/>
          <w:color w:val="000000" w:themeColor="text1"/>
          <w:kern w:val="0"/>
          <w:sz w:val="24"/>
          <w:szCs w:val="24"/>
        </w:rPr>
        <w:t>、</w:t>
      </w:r>
      <w:r w:rsidRPr="003E4A76">
        <w:rPr>
          <w:rFonts w:ascii="Arial" w:hAnsi="Arial" w:cs="Arial" w:hint="eastAsia"/>
          <w:color w:val="000000" w:themeColor="text1"/>
          <w:kern w:val="0"/>
          <w:sz w:val="24"/>
          <w:szCs w:val="24"/>
          <w:highlight w:val="yellow"/>
        </w:rPr>
        <w:t>询价单</w:t>
      </w:r>
      <w:r w:rsidR="00BB380C" w:rsidRPr="003E4A76">
        <w:rPr>
          <w:rFonts w:ascii="Arial" w:hAnsi="Arial" w:cs="Arial" w:hint="eastAsia"/>
          <w:color w:val="000000" w:themeColor="text1"/>
          <w:kern w:val="0"/>
          <w:sz w:val="24"/>
          <w:szCs w:val="24"/>
          <w:highlight w:val="yellow"/>
        </w:rPr>
        <w:t>（附件一和附件二）</w:t>
      </w:r>
      <w:r w:rsidRPr="003E4A76">
        <w:rPr>
          <w:rFonts w:ascii="Arial" w:hAnsi="Arial" w:cs="Arial" w:hint="eastAsia"/>
          <w:color w:val="000000" w:themeColor="text1"/>
          <w:kern w:val="0"/>
          <w:sz w:val="24"/>
          <w:szCs w:val="24"/>
          <w:highlight w:val="yellow"/>
        </w:rPr>
        <w:t>必须加盖单位公章，法人代表或被授权人签字，否则视为无效报价；</w:t>
      </w:r>
    </w:p>
    <w:p w:rsidR="00EB07A8" w:rsidRDefault="00E16C9E">
      <w:pPr>
        <w:spacing w:line="520" w:lineRule="exact"/>
        <w:ind w:firstLineChars="200" w:firstLine="480"/>
        <w:rPr>
          <w:rFonts w:ascii="Arial" w:hAnsi="Arial" w:cs="Arial"/>
          <w:color w:val="000000" w:themeColor="text1"/>
          <w:kern w:val="0"/>
          <w:sz w:val="24"/>
          <w:szCs w:val="24"/>
          <w:lang w:val="zh-CN"/>
        </w:rPr>
      </w:pPr>
      <w:r>
        <w:rPr>
          <w:rFonts w:ascii="Arial" w:hAnsi="Arial" w:cs="Arial" w:hint="eastAsia"/>
          <w:color w:val="000000" w:themeColor="text1"/>
          <w:kern w:val="0"/>
          <w:sz w:val="24"/>
          <w:szCs w:val="24"/>
        </w:rPr>
        <w:t>4</w:t>
      </w:r>
      <w:r>
        <w:rPr>
          <w:rFonts w:ascii="Arial" w:hAnsi="Arial" w:cs="Arial" w:hint="eastAsia"/>
          <w:color w:val="000000" w:themeColor="text1"/>
          <w:kern w:val="0"/>
          <w:sz w:val="24"/>
          <w:szCs w:val="24"/>
        </w:rPr>
        <w:t>、</w:t>
      </w:r>
      <w:r>
        <w:rPr>
          <w:rFonts w:ascii="Arial" w:hAnsi="Arial" w:cs="Arial" w:hint="eastAsia"/>
          <w:color w:val="000000" w:themeColor="text1"/>
          <w:kern w:val="0"/>
          <w:sz w:val="24"/>
          <w:szCs w:val="24"/>
          <w:lang w:val="zh-CN"/>
        </w:rPr>
        <w:t>供应商一旦成交后，如因市场变化、政策性调整等因素导致报价成本的变化，报价将不会得到调整。</w:t>
      </w:r>
    </w:p>
    <w:p w:rsidR="00FE0392" w:rsidRPr="002B69DE" w:rsidRDefault="00E16C9E" w:rsidP="002B69DE">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5</w:t>
      </w:r>
      <w:r>
        <w:rPr>
          <w:rFonts w:ascii="Arial" w:hAnsi="Arial" w:cs="Arial" w:hint="eastAsia"/>
          <w:b/>
          <w:bCs/>
          <w:color w:val="000000" w:themeColor="text1"/>
          <w:kern w:val="0"/>
          <w:sz w:val="24"/>
          <w:szCs w:val="24"/>
        </w:rPr>
        <w:t>、</w:t>
      </w:r>
      <w:r w:rsidR="00FE0392" w:rsidRPr="00FE0392">
        <w:rPr>
          <w:rFonts w:ascii="Arial" w:hAnsi="Arial" w:cs="Arial" w:hint="eastAsia"/>
          <w:b/>
          <w:bCs/>
          <w:color w:val="FF0000"/>
          <w:kern w:val="0"/>
          <w:sz w:val="24"/>
          <w:szCs w:val="24"/>
          <w:highlight w:val="yellow"/>
        </w:rPr>
        <w:t>本项目收取履约保证金：金额为项目</w:t>
      </w:r>
      <w:r w:rsidR="00F73136">
        <w:rPr>
          <w:rFonts w:ascii="Arial" w:hAnsi="Arial" w:cs="Arial" w:hint="eastAsia"/>
          <w:b/>
          <w:bCs/>
          <w:color w:val="FF0000"/>
          <w:kern w:val="0"/>
          <w:sz w:val="24"/>
          <w:szCs w:val="24"/>
          <w:highlight w:val="yellow"/>
        </w:rPr>
        <w:t>总</w:t>
      </w:r>
      <w:r w:rsidR="00FE0392" w:rsidRPr="00FE0392">
        <w:rPr>
          <w:rFonts w:ascii="Arial" w:hAnsi="Arial" w:cs="Arial" w:hint="eastAsia"/>
          <w:b/>
          <w:bCs/>
          <w:color w:val="FF0000"/>
          <w:kern w:val="0"/>
          <w:sz w:val="24"/>
          <w:szCs w:val="24"/>
          <w:highlight w:val="yellow"/>
        </w:rPr>
        <w:t>成交价的</w:t>
      </w:r>
      <w:r w:rsidR="00FE0392" w:rsidRPr="00FE0392">
        <w:rPr>
          <w:rFonts w:ascii="Arial" w:hAnsi="Arial" w:cs="Arial" w:hint="eastAsia"/>
          <w:b/>
          <w:bCs/>
          <w:color w:val="FF0000"/>
          <w:kern w:val="0"/>
          <w:sz w:val="24"/>
          <w:szCs w:val="24"/>
          <w:highlight w:val="yellow"/>
        </w:rPr>
        <w:t>10%</w:t>
      </w:r>
      <w:r w:rsidR="00FE0392" w:rsidRPr="00FE0392">
        <w:rPr>
          <w:rFonts w:ascii="Arial" w:hAnsi="Arial" w:cs="Arial" w:hint="eastAsia"/>
          <w:b/>
          <w:bCs/>
          <w:color w:val="FF0000"/>
          <w:kern w:val="0"/>
          <w:sz w:val="24"/>
          <w:szCs w:val="24"/>
          <w:highlight w:val="yellow"/>
        </w:rPr>
        <w:t>。</w:t>
      </w:r>
    </w:p>
    <w:p w:rsidR="00EB07A8" w:rsidRDefault="00E16C9E">
      <w:pPr>
        <w:spacing w:line="400" w:lineRule="exact"/>
        <w:ind w:firstLineChars="200" w:firstLine="480"/>
        <w:rPr>
          <w:color w:val="FF0000"/>
          <w:sz w:val="24"/>
          <w:szCs w:val="24"/>
        </w:rPr>
      </w:pPr>
      <w:r>
        <w:rPr>
          <w:rFonts w:ascii="Arial" w:hAnsi="Arial" w:cs="Arial" w:hint="eastAsia"/>
          <w:color w:val="000000" w:themeColor="text1"/>
          <w:kern w:val="0"/>
          <w:sz w:val="24"/>
          <w:szCs w:val="24"/>
        </w:rPr>
        <w:t>6</w:t>
      </w:r>
      <w:r>
        <w:rPr>
          <w:rFonts w:ascii="Arial" w:hAnsi="Arial" w:cs="Arial" w:hint="eastAsia"/>
          <w:color w:val="000000" w:themeColor="text1"/>
          <w:kern w:val="0"/>
          <w:sz w:val="24"/>
          <w:szCs w:val="24"/>
        </w:rPr>
        <w:t>、</w:t>
      </w:r>
      <w:r>
        <w:rPr>
          <w:rFonts w:ascii="宋体" w:hAnsi="宋体" w:cs="宋体" w:hint="eastAsia"/>
          <w:bCs/>
          <w:kern w:val="0"/>
          <w:sz w:val="24"/>
        </w:rPr>
        <w:t>中小企业政策：</w:t>
      </w:r>
      <w:r>
        <w:rPr>
          <w:rFonts w:cs="宋体" w:hint="eastAsia"/>
          <w:color w:val="FF0000"/>
          <w:sz w:val="24"/>
          <w:szCs w:val="24"/>
        </w:rPr>
        <w:t>对小微型企业、监狱企业和残疾人福利单位的价格扣除按照</w:t>
      </w:r>
      <w:proofErr w:type="gramStart"/>
      <w:r>
        <w:rPr>
          <w:rFonts w:cs="宋体" w:hint="eastAsia"/>
          <w:color w:val="FF0000"/>
          <w:sz w:val="24"/>
          <w:szCs w:val="24"/>
        </w:rPr>
        <w:t>苏财购【</w:t>
      </w:r>
      <w:r>
        <w:rPr>
          <w:rFonts w:cs="宋体" w:hint="eastAsia"/>
          <w:color w:val="FF0000"/>
          <w:sz w:val="24"/>
          <w:szCs w:val="24"/>
        </w:rPr>
        <w:t>2021</w:t>
      </w:r>
      <w:r>
        <w:rPr>
          <w:rFonts w:cs="宋体" w:hint="eastAsia"/>
          <w:color w:val="FF0000"/>
          <w:sz w:val="24"/>
          <w:szCs w:val="24"/>
        </w:rPr>
        <w:t>】</w:t>
      </w:r>
      <w:proofErr w:type="gramEnd"/>
      <w:r>
        <w:rPr>
          <w:rFonts w:cs="宋体" w:hint="eastAsia"/>
          <w:color w:val="FF0000"/>
          <w:sz w:val="24"/>
          <w:szCs w:val="24"/>
        </w:rPr>
        <w:t>34</w:t>
      </w:r>
      <w:r>
        <w:rPr>
          <w:rFonts w:cs="宋体" w:hint="eastAsia"/>
          <w:color w:val="FF0000"/>
          <w:sz w:val="24"/>
          <w:szCs w:val="24"/>
        </w:rPr>
        <w:t>号文和《关于进一步加大政府采购支持中小企业力度的通知》（</w:t>
      </w:r>
      <w:proofErr w:type="gramStart"/>
      <w:r>
        <w:rPr>
          <w:rFonts w:cs="宋体" w:hint="eastAsia"/>
          <w:color w:val="FF0000"/>
          <w:sz w:val="24"/>
          <w:szCs w:val="24"/>
        </w:rPr>
        <w:t>苏财购【</w:t>
      </w:r>
      <w:r>
        <w:rPr>
          <w:rFonts w:cs="宋体" w:hint="eastAsia"/>
          <w:color w:val="FF0000"/>
          <w:sz w:val="24"/>
          <w:szCs w:val="24"/>
        </w:rPr>
        <w:t>2022</w:t>
      </w:r>
      <w:r>
        <w:rPr>
          <w:rFonts w:cs="宋体" w:hint="eastAsia"/>
          <w:color w:val="FF0000"/>
          <w:sz w:val="24"/>
          <w:szCs w:val="24"/>
        </w:rPr>
        <w:t>】</w:t>
      </w:r>
      <w:proofErr w:type="gramEnd"/>
      <w:r>
        <w:rPr>
          <w:rFonts w:cs="宋体" w:hint="eastAsia"/>
          <w:color w:val="FF0000"/>
          <w:sz w:val="24"/>
          <w:szCs w:val="24"/>
        </w:rPr>
        <w:t>45</w:t>
      </w:r>
      <w:r>
        <w:rPr>
          <w:rFonts w:cs="宋体" w:hint="eastAsia"/>
          <w:color w:val="FF0000"/>
          <w:sz w:val="24"/>
          <w:szCs w:val="24"/>
        </w:rPr>
        <w:t>号文）文执行。</w:t>
      </w:r>
    </w:p>
    <w:p w:rsidR="00EB07A8" w:rsidRDefault="00E16C9E">
      <w:pPr>
        <w:spacing w:line="400" w:lineRule="exact"/>
        <w:ind w:firstLineChars="200" w:firstLine="480"/>
        <w:rPr>
          <w:sz w:val="24"/>
          <w:szCs w:val="24"/>
        </w:rPr>
      </w:pPr>
      <w:r>
        <w:rPr>
          <w:rFonts w:cs="宋体" w:hint="eastAsia"/>
          <w:sz w:val="24"/>
          <w:szCs w:val="24"/>
        </w:rPr>
        <w:t>（</w:t>
      </w:r>
      <w:r>
        <w:rPr>
          <w:sz w:val="24"/>
          <w:szCs w:val="24"/>
        </w:rPr>
        <w:t>1</w:t>
      </w:r>
      <w:r>
        <w:rPr>
          <w:rFonts w:cs="宋体" w:hint="eastAsia"/>
          <w:sz w:val="24"/>
          <w:szCs w:val="24"/>
        </w:rPr>
        <w:t>）小微型企业价格扣除</w:t>
      </w:r>
    </w:p>
    <w:p w:rsidR="00EB07A8" w:rsidRDefault="00E16C9E">
      <w:pPr>
        <w:spacing w:line="400" w:lineRule="exact"/>
        <w:ind w:firstLineChars="200" w:firstLine="480"/>
        <w:rPr>
          <w:sz w:val="24"/>
          <w:szCs w:val="24"/>
        </w:rPr>
      </w:pPr>
      <w:r>
        <w:rPr>
          <w:rFonts w:ascii="宋体" w:hAnsi="宋体" w:cs="宋体" w:hint="eastAsia"/>
          <w:sz w:val="24"/>
          <w:szCs w:val="24"/>
        </w:rPr>
        <w:t>①</w:t>
      </w:r>
      <w:r>
        <w:rPr>
          <w:rFonts w:cs="宋体" w:hint="eastAsia"/>
          <w:sz w:val="24"/>
          <w:szCs w:val="24"/>
        </w:rPr>
        <w:t>本项目对小型和微型企业给予</w:t>
      </w:r>
      <w:r>
        <w:rPr>
          <w:rFonts w:hint="eastAsia"/>
          <w:sz w:val="24"/>
          <w:szCs w:val="24"/>
        </w:rPr>
        <w:t>10</w:t>
      </w:r>
      <w:r>
        <w:rPr>
          <w:sz w:val="24"/>
          <w:szCs w:val="24"/>
        </w:rPr>
        <w:t>%</w:t>
      </w:r>
      <w:r>
        <w:rPr>
          <w:rFonts w:cs="宋体" w:hint="eastAsia"/>
          <w:sz w:val="24"/>
          <w:szCs w:val="24"/>
        </w:rPr>
        <w:t>的扣除价格，用扣除后的价格参与评审。</w:t>
      </w:r>
    </w:p>
    <w:p w:rsidR="00EB07A8" w:rsidRDefault="00E16C9E">
      <w:pPr>
        <w:spacing w:line="400" w:lineRule="exact"/>
        <w:ind w:firstLineChars="200" w:firstLine="480"/>
        <w:rPr>
          <w:sz w:val="24"/>
          <w:szCs w:val="24"/>
        </w:rPr>
      </w:pPr>
      <w:r>
        <w:rPr>
          <w:rFonts w:ascii="宋体" w:hAnsi="宋体" w:cs="宋体" w:hint="eastAsia"/>
          <w:sz w:val="24"/>
          <w:szCs w:val="24"/>
        </w:rPr>
        <w:t>②</w:t>
      </w:r>
      <w:r>
        <w:rPr>
          <w:rFonts w:cs="宋体" w:hint="eastAsia"/>
          <w:sz w:val="24"/>
          <w:szCs w:val="24"/>
        </w:rPr>
        <w:t>供应商需按照采购文件的要求提供相应的《企业声明函》。</w:t>
      </w:r>
    </w:p>
    <w:p w:rsidR="00EB07A8" w:rsidRDefault="00E16C9E">
      <w:pPr>
        <w:spacing w:line="400" w:lineRule="exact"/>
        <w:ind w:firstLineChars="200" w:firstLine="480"/>
        <w:rPr>
          <w:sz w:val="24"/>
          <w:szCs w:val="24"/>
        </w:rPr>
      </w:pPr>
      <w:r>
        <w:rPr>
          <w:rFonts w:ascii="宋体" w:hAnsi="宋体" w:cs="宋体" w:hint="eastAsia"/>
          <w:sz w:val="24"/>
          <w:szCs w:val="24"/>
        </w:rPr>
        <w:t>③</w:t>
      </w:r>
      <w:r>
        <w:rPr>
          <w:rFonts w:cs="宋体" w:hint="eastAsia"/>
          <w:sz w:val="24"/>
          <w:szCs w:val="24"/>
        </w:rPr>
        <w:t>企业标准请参照《关于印发中小企业划型标准规定的通知》（工信部联企业</w:t>
      </w:r>
      <w:r>
        <w:rPr>
          <w:sz w:val="24"/>
          <w:szCs w:val="24"/>
        </w:rPr>
        <w:t>[2011]300</w:t>
      </w:r>
      <w:r>
        <w:rPr>
          <w:rFonts w:cs="宋体" w:hint="eastAsia"/>
          <w:sz w:val="24"/>
          <w:szCs w:val="24"/>
        </w:rPr>
        <w:t>号）文件规定自行填写。</w:t>
      </w:r>
    </w:p>
    <w:p w:rsidR="00EB07A8" w:rsidRDefault="00E16C9E">
      <w:pPr>
        <w:spacing w:line="400" w:lineRule="exact"/>
        <w:ind w:firstLineChars="200" w:firstLine="480"/>
        <w:rPr>
          <w:sz w:val="24"/>
          <w:szCs w:val="24"/>
        </w:rPr>
      </w:pPr>
      <w:r>
        <w:rPr>
          <w:rFonts w:cs="宋体" w:hint="eastAsia"/>
          <w:sz w:val="24"/>
          <w:szCs w:val="24"/>
        </w:rPr>
        <w:t>（</w:t>
      </w:r>
      <w:r>
        <w:rPr>
          <w:sz w:val="24"/>
          <w:szCs w:val="24"/>
        </w:rPr>
        <w:t>2</w:t>
      </w:r>
      <w:r>
        <w:rPr>
          <w:rFonts w:cs="宋体" w:hint="eastAsia"/>
          <w:sz w:val="24"/>
          <w:szCs w:val="24"/>
        </w:rPr>
        <w:t>）残疾人福利单位价格扣除</w:t>
      </w:r>
    </w:p>
    <w:p w:rsidR="00EB07A8" w:rsidRDefault="00E16C9E">
      <w:pPr>
        <w:spacing w:line="400" w:lineRule="exact"/>
        <w:ind w:firstLineChars="200" w:firstLine="480"/>
        <w:rPr>
          <w:sz w:val="24"/>
          <w:szCs w:val="24"/>
        </w:rPr>
      </w:pPr>
      <w:r>
        <w:rPr>
          <w:rFonts w:ascii="宋体" w:hAnsi="宋体" w:cs="宋体" w:hint="eastAsia"/>
          <w:sz w:val="24"/>
          <w:szCs w:val="24"/>
        </w:rPr>
        <w:t>①</w:t>
      </w:r>
      <w:r>
        <w:rPr>
          <w:rFonts w:cs="宋体" w:hint="eastAsia"/>
          <w:sz w:val="24"/>
          <w:szCs w:val="24"/>
        </w:rPr>
        <w:t>本项目对残疾人福利性单位视同小型、微型企业，给予</w:t>
      </w:r>
      <w:r>
        <w:rPr>
          <w:rFonts w:hint="eastAsia"/>
          <w:sz w:val="24"/>
          <w:szCs w:val="24"/>
        </w:rPr>
        <w:t>10</w:t>
      </w:r>
      <w:r>
        <w:rPr>
          <w:sz w:val="24"/>
          <w:szCs w:val="24"/>
        </w:rPr>
        <w:t>%</w:t>
      </w:r>
      <w:r>
        <w:rPr>
          <w:rFonts w:cs="宋体" w:hint="eastAsia"/>
          <w:sz w:val="24"/>
          <w:szCs w:val="24"/>
        </w:rPr>
        <w:t>的价格扣除，</w:t>
      </w:r>
      <w:r>
        <w:rPr>
          <w:rFonts w:cs="宋体" w:hint="eastAsia"/>
          <w:sz w:val="24"/>
          <w:szCs w:val="24"/>
        </w:rPr>
        <w:lastRenderedPageBreak/>
        <w:t>用扣除后的价格参与评审。</w:t>
      </w:r>
    </w:p>
    <w:p w:rsidR="00EB07A8" w:rsidRDefault="00E16C9E">
      <w:pPr>
        <w:spacing w:line="400" w:lineRule="exact"/>
        <w:ind w:firstLineChars="200" w:firstLine="480"/>
        <w:rPr>
          <w:sz w:val="24"/>
          <w:szCs w:val="24"/>
        </w:rPr>
      </w:pPr>
      <w:r>
        <w:rPr>
          <w:rFonts w:ascii="宋体" w:hAnsi="宋体" w:cs="宋体" w:hint="eastAsia"/>
          <w:sz w:val="24"/>
          <w:szCs w:val="24"/>
        </w:rPr>
        <w:t>②</w:t>
      </w:r>
      <w:r>
        <w:rPr>
          <w:rFonts w:cs="宋体" w:hint="eastAsia"/>
          <w:sz w:val="24"/>
          <w:szCs w:val="24"/>
        </w:rPr>
        <w:t>残疾人福利单位需按照采购文件的要求提供《残疾人福利性单位声明函》。</w:t>
      </w:r>
    </w:p>
    <w:p w:rsidR="00EB07A8" w:rsidRDefault="00E16C9E">
      <w:pPr>
        <w:spacing w:line="400" w:lineRule="exact"/>
        <w:ind w:firstLineChars="200" w:firstLine="480"/>
        <w:rPr>
          <w:sz w:val="24"/>
          <w:szCs w:val="24"/>
        </w:rPr>
      </w:pPr>
      <w:r>
        <w:rPr>
          <w:rFonts w:ascii="宋体" w:hAnsi="宋体" w:cs="宋体" w:hint="eastAsia"/>
          <w:sz w:val="24"/>
          <w:szCs w:val="24"/>
        </w:rPr>
        <w:t>③</w:t>
      </w:r>
      <w:r>
        <w:rPr>
          <w:rFonts w:cs="宋体" w:hint="eastAsia"/>
          <w:sz w:val="24"/>
          <w:szCs w:val="24"/>
        </w:rPr>
        <w:t>残疾人福利单位标准请参照《关于促进残疾人就业政府采购政策的通知》（财库〔</w:t>
      </w:r>
      <w:r>
        <w:rPr>
          <w:sz w:val="24"/>
          <w:szCs w:val="24"/>
        </w:rPr>
        <w:t>2017</w:t>
      </w:r>
      <w:r>
        <w:rPr>
          <w:rFonts w:cs="宋体" w:hint="eastAsia"/>
          <w:sz w:val="24"/>
          <w:szCs w:val="24"/>
        </w:rPr>
        <w:t>〕</w:t>
      </w:r>
      <w:r>
        <w:rPr>
          <w:sz w:val="24"/>
          <w:szCs w:val="24"/>
        </w:rPr>
        <w:t>141</w:t>
      </w:r>
      <w:r>
        <w:rPr>
          <w:rFonts w:cs="宋体" w:hint="eastAsia"/>
          <w:sz w:val="24"/>
          <w:szCs w:val="24"/>
        </w:rPr>
        <w:t>号）。</w:t>
      </w:r>
    </w:p>
    <w:p w:rsidR="00EB07A8" w:rsidRDefault="00E16C9E">
      <w:pPr>
        <w:spacing w:line="400" w:lineRule="exact"/>
        <w:ind w:firstLineChars="200" w:firstLine="480"/>
        <w:rPr>
          <w:sz w:val="24"/>
          <w:szCs w:val="24"/>
        </w:rPr>
      </w:pPr>
      <w:r>
        <w:rPr>
          <w:rFonts w:cs="宋体" w:hint="eastAsia"/>
          <w:sz w:val="24"/>
          <w:szCs w:val="24"/>
        </w:rPr>
        <w:t>（</w:t>
      </w:r>
      <w:r>
        <w:rPr>
          <w:sz w:val="24"/>
          <w:szCs w:val="24"/>
        </w:rPr>
        <w:t>3</w:t>
      </w:r>
      <w:r>
        <w:rPr>
          <w:rFonts w:cs="宋体" w:hint="eastAsia"/>
          <w:sz w:val="24"/>
          <w:szCs w:val="24"/>
        </w:rPr>
        <w:t>）监狱和戒毒企业价格扣除</w:t>
      </w:r>
    </w:p>
    <w:p w:rsidR="00EB07A8" w:rsidRDefault="00E16C9E">
      <w:pPr>
        <w:spacing w:line="400" w:lineRule="exact"/>
        <w:ind w:firstLineChars="200" w:firstLine="480"/>
        <w:rPr>
          <w:sz w:val="24"/>
          <w:szCs w:val="24"/>
        </w:rPr>
      </w:pPr>
      <w:r>
        <w:rPr>
          <w:rFonts w:ascii="宋体" w:hAnsi="宋体" w:cs="宋体" w:hint="eastAsia"/>
          <w:sz w:val="24"/>
          <w:szCs w:val="24"/>
        </w:rPr>
        <w:t>①</w:t>
      </w:r>
      <w:r>
        <w:rPr>
          <w:rFonts w:cs="宋体" w:hint="eastAsia"/>
          <w:sz w:val="24"/>
          <w:szCs w:val="24"/>
        </w:rPr>
        <w:t>本项目对监狱和戒毒企业（简称监狱企业）视同小型、微型企业，给予</w:t>
      </w:r>
      <w:r>
        <w:rPr>
          <w:rFonts w:hint="eastAsia"/>
          <w:sz w:val="24"/>
          <w:szCs w:val="24"/>
        </w:rPr>
        <w:t>10</w:t>
      </w:r>
      <w:r>
        <w:rPr>
          <w:sz w:val="24"/>
          <w:szCs w:val="24"/>
        </w:rPr>
        <w:t>%</w:t>
      </w:r>
      <w:r>
        <w:rPr>
          <w:rFonts w:cs="宋体" w:hint="eastAsia"/>
          <w:sz w:val="24"/>
          <w:szCs w:val="24"/>
        </w:rPr>
        <w:t>的价格扣除，用扣除后的价格参与评审。</w:t>
      </w:r>
    </w:p>
    <w:p w:rsidR="00EB07A8" w:rsidRDefault="00E16C9E">
      <w:pPr>
        <w:spacing w:line="400" w:lineRule="exact"/>
        <w:ind w:firstLineChars="200" w:firstLine="480"/>
        <w:rPr>
          <w:sz w:val="24"/>
          <w:szCs w:val="24"/>
        </w:rPr>
      </w:pPr>
      <w:r>
        <w:rPr>
          <w:rFonts w:ascii="宋体" w:hAnsi="宋体" w:cs="宋体" w:hint="eastAsia"/>
          <w:sz w:val="24"/>
          <w:szCs w:val="24"/>
        </w:rPr>
        <w:t>②</w:t>
      </w:r>
      <w:r>
        <w:rPr>
          <w:rFonts w:cs="宋体" w:hint="eastAsia"/>
          <w:sz w:val="24"/>
          <w:szCs w:val="24"/>
        </w:rPr>
        <w:t>监狱企业参加政府采购活动时，需提供由省级以上监狱管理局、戒毒管理局</w:t>
      </w:r>
      <w:r>
        <w:rPr>
          <w:sz w:val="24"/>
          <w:szCs w:val="24"/>
        </w:rPr>
        <w:t>(</w:t>
      </w:r>
      <w:r>
        <w:rPr>
          <w:rFonts w:cs="宋体" w:hint="eastAsia"/>
          <w:sz w:val="24"/>
          <w:szCs w:val="24"/>
        </w:rPr>
        <w:t>含新疆生产建设兵团</w:t>
      </w:r>
      <w:r>
        <w:rPr>
          <w:sz w:val="24"/>
          <w:szCs w:val="24"/>
        </w:rPr>
        <w:t>)</w:t>
      </w:r>
      <w:r>
        <w:rPr>
          <w:rFonts w:cs="宋体" w:hint="eastAsia"/>
          <w:sz w:val="24"/>
          <w:szCs w:val="24"/>
        </w:rPr>
        <w:t>出具的属于监狱企业的证明文件。供应商如不提供上述证明文件，价格将不做相应扣除。</w:t>
      </w:r>
    </w:p>
    <w:p w:rsidR="00EB07A8" w:rsidRDefault="00E16C9E">
      <w:pPr>
        <w:spacing w:line="400" w:lineRule="exact"/>
        <w:ind w:firstLineChars="200" w:firstLine="480"/>
        <w:rPr>
          <w:sz w:val="24"/>
          <w:szCs w:val="24"/>
        </w:rPr>
      </w:pPr>
      <w:r>
        <w:rPr>
          <w:rFonts w:ascii="宋体" w:hAnsi="宋体" w:cs="宋体" w:hint="eastAsia"/>
          <w:sz w:val="24"/>
          <w:szCs w:val="24"/>
        </w:rPr>
        <w:t>③</w:t>
      </w:r>
      <w:r>
        <w:rPr>
          <w:rFonts w:cs="宋体" w:hint="eastAsia"/>
          <w:sz w:val="24"/>
          <w:szCs w:val="24"/>
        </w:rPr>
        <w:t>监狱企业标准请参照《关于政府采购支持监狱企业发展有关问题的通知》（财库</w:t>
      </w:r>
      <w:r>
        <w:rPr>
          <w:sz w:val="24"/>
          <w:szCs w:val="24"/>
        </w:rPr>
        <w:t>[2014]68</w:t>
      </w:r>
      <w:r>
        <w:rPr>
          <w:rFonts w:cs="宋体" w:hint="eastAsia"/>
          <w:sz w:val="24"/>
          <w:szCs w:val="24"/>
        </w:rPr>
        <w:t>号）。</w:t>
      </w:r>
    </w:p>
    <w:p w:rsidR="00EB07A8" w:rsidRDefault="00E16C9E">
      <w:pPr>
        <w:spacing w:line="400" w:lineRule="exact"/>
        <w:ind w:firstLineChars="200" w:firstLine="480"/>
        <w:rPr>
          <w:sz w:val="24"/>
          <w:szCs w:val="24"/>
        </w:rPr>
      </w:pPr>
      <w:r>
        <w:rPr>
          <w:rFonts w:cs="宋体" w:hint="eastAsia"/>
          <w:sz w:val="24"/>
          <w:szCs w:val="24"/>
        </w:rPr>
        <w:t>（</w:t>
      </w:r>
      <w:r>
        <w:rPr>
          <w:sz w:val="24"/>
          <w:szCs w:val="24"/>
        </w:rPr>
        <w:t>4</w:t>
      </w:r>
      <w:r>
        <w:rPr>
          <w:rFonts w:cs="宋体" w:hint="eastAsia"/>
          <w:sz w:val="24"/>
          <w:szCs w:val="24"/>
        </w:rPr>
        <w:t>）残疾人福利单位、监狱企业属于小型、微型企业的，不重复享受政策。</w:t>
      </w:r>
    </w:p>
    <w:p w:rsidR="00EB07A8" w:rsidRDefault="00E16C9E">
      <w:pPr>
        <w:spacing w:line="400" w:lineRule="exact"/>
        <w:ind w:firstLineChars="200" w:firstLine="480"/>
        <w:rPr>
          <w:rFonts w:cs="宋体"/>
          <w:sz w:val="24"/>
          <w:szCs w:val="24"/>
        </w:rPr>
      </w:pPr>
      <w:r>
        <w:rPr>
          <w:rFonts w:cs="宋体" w:hint="eastAsia"/>
          <w:sz w:val="24"/>
          <w:szCs w:val="24"/>
        </w:rPr>
        <w:t>（</w:t>
      </w:r>
      <w:r>
        <w:rPr>
          <w:rFonts w:cs="宋体" w:hint="eastAsia"/>
          <w:sz w:val="24"/>
          <w:szCs w:val="24"/>
        </w:rPr>
        <w:t>5</w:t>
      </w:r>
      <w:r>
        <w:rPr>
          <w:rFonts w:cs="宋体" w:hint="eastAsia"/>
          <w:sz w:val="24"/>
          <w:szCs w:val="24"/>
        </w:rPr>
        <w:t>）根据《江苏省政府采购供应商监督管理暂行办法》的规定，诚信</w:t>
      </w:r>
      <w:proofErr w:type="gramStart"/>
      <w:r>
        <w:rPr>
          <w:rFonts w:cs="宋体" w:hint="eastAsia"/>
          <w:sz w:val="24"/>
          <w:szCs w:val="24"/>
        </w:rPr>
        <w:t>记录分</w:t>
      </w:r>
      <w:proofErr w:type="gramEnd"/>
      <w:r>
        <w:rPr>
          <w:rFonts w:cs="宋体" w:hint="eastAsia"/>
          <w:sz w:val="24"/>
          <w:szCs w:val="24"/>
        </w:rPr>
        <w:t>每减</w:t>
      </w:r>
      <w:r>
        <w:rPr>
          <w:rFonts w:cs="宋体"/>
          <w:sz w:val="24"/>
          <w:szCs w:val="24"/>
        </w:rPr>
        <w:t>10</w:t>
      </w:r>
      <w:r>
        <w:rPr>
          <w:rFonts w:cs="宋体" w:hint="eastAsia"/>
          <w:sz w:val="24"/>
          <w:szCs w:val="24"/>
        </w:rPr>
        <w:t>分，给予报价的</w:t>
      </w:r>
      <w:r>
        <w:rPr>
          <w:rFonts w:cs="宋体"/>
          <w:sz w:val="24"/>
          <w:szCs w:val="24"/>
        </w:rPr>
        <w:t>2%</w:t>
      </w:r>
      <w:r>
        <w:rPr>
          <w:rFonts w:cs="宋体" w:hint="eastAsia"/>
          <w:sz w:val="24"/>
          <w:szCs w:val="24"/>
        </w:rPr>
        <w:t>增加评审价格，增加最多不超过</w:t>
      </w:r>
      <w:r>
        <w:rPr>
          <w:rFonts w:cs="宋体"/>
          <w:sz w:val="24"/>
          <w:szCs w:val="24"/>
        </w:rPr>
        <w:t>6%</w:t>
      </w:r>
      <w:r>
        <w:rPr>
          <w:rFonts w:cs="宋体" w:hint="eastAsia"/>
          <w:sz w:val="24"/>
          <w:szCs w:val="24"/>
        </w:rPr>
        <w:t>。</w:t>
      </w:r>
    </w:p>
    <w:p w:rsidR="00EB07A8" w:rsidRDefault="00E16C9E">
      <w:pPr>
        <w:spacing w:line="400" w:lineRule="exact"/>
        <w:ind w:firstLineChars="200" w:firstLine="480"/>
        <w:rPr>
          <w:rFonts w:cs="宋体"/>
          <w:sz w:val="24"/>
          <w:szCs w:val="24"/>
        </w:rPr>
      </w:pPr>
      <w:r>
        <w:rPr>
          <w:rFonts w:cs="宋体" w:hint="eastAsia"/>
          <w:sz w:val="24"/>
          <w:szCs w:val="24"/>
        </w:rPr>
        <w:t>（</w:t>
      </w:r>
      <w:r>
        <w:rPr>
          <w:rFonts w:cs="宋体" w:hint="eastAsia"/>
          <w:sz w:val="24"/>
          <w:szCs w:val="24"/>
        </w:rPr>
        <w:t>6</w:t>
      </w:r>
      <w:r>
        <w:rPr>
          <w:rFonts w:cs="宋体" w:hint="eastAsia"/>
          <w:sz w:val="24"/>
          <w:szCs w:val="24"/>
        </w:rPr>
        <w:t>）根据《江苏省政府采购信用管理暂行办法》的规定，供应商信用评价结果为三星的给予</w:t>
      </w:r>
      <w:r>
        <w:rPr>
          <w:rFonts w:cs="宋体"/>
          <w:sz w:val="24"/>
          <w:szCs w:val="24"/>
        </w:rPr>
        <w:t>1%</w:t>
      </w:r>
      <w:r>
        <w:rPr>
          <w:rFonts w:cs="宋体" w:hint="eastAsia"/>
          <w:sz w:val="24"/>
          <w:szCs w:val="24"/>
        </w:rPr>
        <w:t>的价格加成，评价结果为二星的给予</w:t>
      </w:r>
      <w:r>
        <w:rPr>
          <w:rFonts w:cs="宋体"/>
          <w:sz w:val="24"/>
          <w:szCs w:val="24"/>
        </w:rPr>
        <w:t>2%</w:t>
      </w:r>
      <w:r>
        <w:rPr>
          <w:rFonts w:cs="宋体" w:hint="eastAsia"/>
          <w:sz w:val="24"/>
          <w:szCs w:val="24"/>
        </w:rPr>
        <w:t>的价格加成，评价结果为一星的给予</w:t>
      </w:r>
      <w:r>
        <w:rPr>
          <w:rFonts w:cs="宋体"/>
          <w:sz w:val="24"/>
          <w:szCs w:val="24"/>
        </w:rPr>
        <w:t>3%</w:t>
      </w:r>
      <w:r>
        <w:rPr>
          <w:rFonts w:cs="宋体" w:hint="eastAsia"/>
          <w:sz w:val="24"/>
          <w:szCs w:val="24"/>
        </w:rPr>
        <w:t>的价格加成</w:t>
      </w:r>
      <w:proofErr w:type="gramStart"/>
      <w:r>
        <w:rPr>
          <w:rFonts w:cs="宋体" w:hint="eastAsia"/>
          <w:sz w:val="24"/>
          <w:szCs w:val="24"/>
        </w:rPr>
        <w:t>】</w:t>
      </w:r>
      <w:proofErr w:type="gramEnd"/>
      <w:r>
        <w:rPr>
          <w:rFonts w:cs="宋体" w:hint="eastAsia"/>
          <w:sz w:val="24"/>
          <w:szCs w:val="24"/>
        </w:rPr>
        <w:t>（视具体情况适用）</w:t>
      </w:r>
    </w:p>
    <w:p w:rsidR="00EB07A8" w:rsidRDefault="00E16C9E">
      <w:pPr>
        <w:autoSpaceDE w:val="0"/>
        <w:autoSpaceDN w:val="0"/>
        <w:adjustRightInd w:val="0"/>
        <w:spacing w:line="400" w:lineRule="exact"/>
        <w:ind w:firstLine="420"/>
        <w:rPr>
          <w:rFonts w:ascii="Arial" w:hAnsi="Arial" w:cs="Arial"/>
          <w:b/>
          <w:i/>
          <w:color w:val="000000" w:themeColor="text1"/>
          <w:kern w:val="0"/>
          <w:sz w:val="24"/>
          <w:szCs w:val="24"/>
          <w:u w:val="single"/>
        </w:rPr>
      </w:pPr>
      <w:r>
        <w:rPr>
          <w:rFonts w:ascii="宋体" w:hAnsi="宋体" w:cs="宋体" w:hint="eastAsia"/>
        </w:rPr>
        <w:t>★</w:t>
      </w:r>
      <w:r>
        <w:rPr>
          <w:rFonts w:ascii="Arial" w:hAnsi="Arial" w:cs="Arial" w:hint="eastAsia"/>
          <w:b/>
          <w:i/>
          <w:color w:val="000000" w:themeColor="text1"/>
          <w:kern w:val="0"/>
          <w:sz w:val="24"/>
          <w:szCs w:val="24"/>
          <w:u w:val="single"/>
        </w:rPr>
        <w:t>响应人如满足以上情况，必须提供企业声明函（格式）以及县级以上相关部门出具的证明材料或国家相关网站上的截图（响应人需盖章）。</w:t>
      </w:r>
    </w:p>
    <w:p w:rsidR="00EB07A8" w:rsidRDefault="00E16C9E">
      <w:pPr>
        <w:spacing w:line="40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八、报价文件的递交</w:t>
      </w:r>
    </w:p>
    <w:p w:rsidR="00EB07A8" w:rsidRDefault="00E16C9E">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、报价文件（</w:t>
      </w:r>
      <w:r>
        <w:rPr>
          <w:rFonts w:ascii="Arial" w:hAnsi="Arial" w:cs="Arial" w:hint="eastAsia"/>
          <w:b/>
          <w:bCs/>
          <w:color w:val="000000" w:themeColor="text1"/>
          <w:kern w:val="0"/>
          <w:sz w:val="24"/>
          <w:szCs w:val="24"/>
        </w:rPr>
        <w:t>正本、副本各一份</w:t>
      </w:r>
      <w:r>
        <w:rPr>
          <w:rFonts w:ascii="Arial" w:hAnsi="Arial" w:cs="Arial" w:hint="eastAsia"/>
          <w:color w:val="000000" w:themeColor="text1"/>
          <w:kern w:val="0"/>
          <w:sz w:val="24"/>
          <w:szCs w:val="24"/>
        </w:rPr>
        <w:t>）必须装袋密封，封口处加盖单位印章，封面注明采购单位名称，邮寄或送至江苏省溧阳市竹</w:t>
      </w:r>
      <w:proofErr w:type="gramStart"/>
      <w:r>
        <w:rPr>
          <w:rFonts w:ascii="Arial" w:hAnsi="Arial" w:cs="Arial" w:hint="eastAsia"/>
          <w:color w:val="000000" w:themeColor="text1"/>
          <w:kern w:val="0"/>
          <w:sz w:val="24"/>
          <w:szCs w:val="24"/>
        </w:rPr>
        <w:t>箦</w:t>
      </w:r>
      <w:proofErr w:type="gramEnd"/>
      <w:r>
        <w:rPr>
          <w:rFonts w:ascii="Arial" w:hAnsi="Arial" w:cs="Arial" w:hint="eastAsia"/>
          <w:color w:val="000000" w:themeColor="text1"/>
          <w:kern w:val="0"/>
          <w:sz w:val="24"/>
          <w:szCs w:val="24"/>
        </w:rPr>
        <w:t>煤矿</w:t>
      </w:r>
      <w:r>
        <w:rPr>
          <w:rFonts w:ascii="Arial" w:hAnsi="Arial" w:cs="Arial" w:hint="eastAsia"/>
          <w:color w:val="000000" w:themeColor="text1"/>
          <w:kern w:val="0"/>
          <w:sz w:val="24"/>
          <w:szCs w:val="24"/>
        </w:rPr>
        <w:t xml:space="preserve"> </w:t>
      </w:r>
      <w:r>
        <w:rPr>
          <w:rFonts w:ascii="Arial" w:hAnsi="Arial" w:cs="Arial" w:hint="eastAsia"/>
          <w:color w:val="000000" w:themeColor="text1"/>
          <w:kern w:val="0"/>
          <w:sz w:val="24"/>
          <w:szCs w:val="24"/>
        </w:rPr>
        <w:t>常州监狱</w:t>
      </w:r>
      <w:proofErr w:type="gramStart"/>
      <w:r>
        <w:rPr>
          <w:rFonts w:ascii="Arial" w:hAnsi="Arial" w:cs="Arial" w:hint="eastAsia"/>
          <w:color w:val="000000" w:themeColor="text1"/>
          <w:kern w:val="0"/>
          <w:sz w:val="24"/>
          <w:szCs w:val="24"/>
        </w:rPr>
        <w:t>企业楼</w:t>
      </w:r>
      <w:proofErr w:type="gramEnd"/>
      <w:r>
        <w:rPr>
          <w:rFonts w:ascii="Arial" w:hAnsi="Arial" w:cs="Arial" w:hint="eastAsia"/>
          <w:color w:val="000000" w:themeColor="text1"/>
          <w:kern w:val="0"/>
          <w:sz w:val="24"/>
          <w:szCs w:val="24"/>
        </w:rPr>
        <w:t>一楼企管部（焦先生收，</w:t>
      </w:r>
      <w:r>
        <w:rPr>
          <w:rFonts w:ascii="Arial" w:hAnsi="Arial" w:cs="Arial" w:hint="eastAsia"/>
          <w:color w:val="000000" w:themeColor="text1"/>
          <w:kern w:val="0"/>
          <w:sz w:val="24"/>
          <w:szCs w:val="24"/>
        </w:rPr>
        <w:t>051987720668</w:t>
      </w:r>
      <w:r>
        <w:rPr>
          <w:rFonts w:ascii="Arial" w:hAnsi="Arial" w:cs="Arial" w:hint="eastAsia"/>
          <w:color w:val="000000" w:themeColor="text1"/>
          <w:kern w:val="0"/>
          <w:sz w:val="24"/>
          <w:szCs w:val="24"/>
        </w:rPr>
        <w:t>）；采购联系人</w:t>
      </w:r>
      <w:r w:rsidR="00E0408C">
        <w:rPr>
          <w:rFonts w:ascii="Arial" w:hAnsi="Arial" w:cs="Arial" w:hint="eastAsia"/>
          <w:color w:val="000000" w:themeColor="text1"/>
          <w:kern w:val="0"/>
          <w:sz w:val="24"/>
          <w:szCs w:val="24"/>
        </w:rPr>
        <w:t>：</w:t>
      </w:r>
      <w:r w:rsidR="002354F4">
        <w:rPr>
          <w:rFonts w:ascii="Arial" w:hAnsi="Arial" w:cs="Arial" w:hint="eastAsia"/>
          <w:color w:val="000000" w:themeColor="text1"/>
          <w:kern w:val="0"/>
          <w:sz w:val="24"/>
          <w:szCs w:val="24"/>
        </w:rPr>
        <w:t>朱</w:t>
      </w:r>
      <w:r w:rsidR="00007D5F">
        <w:rPr>
          <w:rFonts w:ascii="Arial" w:hAnsi="Arial" w:cs="Arial" w:hint="eastAsia"/>
          <w:color w:val="000000" w:themeColor="text1"/>
          <w:kern w:val="0"/>
          <w:sz w:val="24"/>
          <w:szCs w:val="24"/>
        </w:rPr>
        <w:t>主任</w:t>
      </w:r>
      <w:r>
        <w:rPr>
          <w:rFonts w:ascii="Arial" w:hAnsi="Arial" w:cs="Arial" w:hint="eastAsia"/>
          <w:color w:val="000000" w:themeColor="text1"/>
          <w:kern w:val="0"/>
          <w:sz w:val="24"/>
          <w:szCs w:val="24"/>
        </w:rPr>
        <w:t>，电话</w:t>
      </w:r>
      <w:r w:rsidR="002354F4">
        <w:rPr>
          <w:rFonts w:ascii="Helvetica" w:hAnsi="Helvetica" w:cs="Helvetica" w:hint="eastAsia"/>
          <w:color w:val="333333"/>
        </w:rPr>
        <w:t>13706142897</w:t>
      </w:r>
    </w:p>
    <w:p w:rsidR="00EB07A8" w:rsidRDefault="00E16C9E">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2</w:t>
      </w:r>
      <w:r>
        <w:rPr>
          <w:rFonts w:ascii="Arial" w:hAnsi="Arial" w:cs="Arial" w:hint="eastAsia"/>
          <w:color w:val="000000" w:themeColor="text1"/>
          <w:kern w:val="0"/>
          <w:sz w:val="24"/>
          <w:szCs w:val="24"/>
        </w:rPr>
        <w:t>、询价文件接收截止时间：</w:t>
      </w:r>
      <w:r>
        <w:rPr>
          <w:rFonts w:ascii="Arial" w:hAnsi="Arial" w:cs="Arial" w:hint="eastAsia"/>
          <w:color w:val="000000" w:themeColor="text1"/>
          <w:kern w:val="0"/>
          <w:sz w:val="24"/>
          <w:szCs w:val="24"/>
          <w:highlight w:val="yellow"/>
        </w:rPr>
        <w:t>2024</w:t>
      </w:r>
      <w:r>
        <w:rPr>
          <w:rFonts w:ascii="Arial" w:hAnsi="Arial" w:cs="Arial" w:hint="eastAsia"/>
          <w:color w:val="000000" w:themeColor="text1"/>
          <w:kern w:val="0"/>
          <w:sz w:val="24"/>
          <w:szCs w:val="24"/>
          <w:highlight w:val="yellow"/>
        </w:rPr>
        <w:t>年</w:t>
      </w:r>
      <w:r w:rsidR="00BE4D04">
        <w:rPr>
          <w:rFonts w:ascii="Arial" w:hAnsi="Arial" w:cs="Arial" w:hint="eastAsia"/>
          <w:color w:val="000000" w:themeColor="text1"/>
          <w:kern w:val="0"/>
          <w:sz w:val="24"/>
          <w:szCs w:val="24"/>
          <w:highlight w:val="yellow"/>
        </w:rPr>
        <w:t>11</w:t>
      </w:r>
      <w:r>
        <w:rPr>
          <w:rFonts w:ascii="Arial" w:hAnsi="Arial" w:cs="Arial" w:hint="eastAsia"/>
          <w:color w:val="000000" w:themeColor="text1"/>
          <w:kern w:val="0"/>
          <w:sz w:val="24"/>
          <w:szCs w:val="24"/>
          <w:highlight w:val="yellow"/>
        </w:rPr>
        <w:t>月</w:t>
      </w:r>
      <w:r w:rsidR="00BC0896">
        <w:rPr>
          <w:rFonts w:ascii="Arial" w:hAnsi="Arial" w:cs="Arial" w:hint="eastAsia"/>
          <w:color w:val="000000" w:themeColor="text1"/>
          <w:kern w:val="0"/>
          <w:sz w:val="24"/>
          <w:szCs w:val="24"/>
          <w:highlight w:val="yellow"/>
        </w:rPr>
        <w:t>04</w:t>
      </w:r>
      <w:r>
        <w:rPr>
          <w:rFonts w:ascii="Arial" w:hAnsi="Arial" w:cs="Arial" w:hint="eastAsia"/>
          <w:color w:val="000000" w:themeColor="text1"/>
          <w:kern w:val="0"/>
          <w:sz w:val="24"/>
          <w:szCs w:val="24"/>
          <w:highlight w:val="yellow"/>
        </w:rPr>
        <w:t>日</w:t>
      </w:r>
      <w:r>
        <w:rPr>
          <w:rFonts w:ascii="Arial" w:hAnsi="Arial" w:cs="Arial" w:hint="eastAsia"/>
          <w:color w:val="000000" w:themeColor="text1"/>
          <w:kern w:val="0"/>
          <w:sz w:val="24"/>
          <w:szCs w:val="24"/>
        </w:rPr>
        <w:t>16</w:t>
      </w:r>
      <w:r>
        <w:rPr>
          <w:rFonts w:ascii="Arial" w:hAnsi="Arial" w:cs="Arial" w:hint="eastAsia"/>
          <w:color w:val="000000" w:themeColor="text1"/>
          <w:kern w:val="0"/>
          <w:sz w:val="24"/>
          <w:szCs w:val="24"/>
        </w:rPr>
        <w:t>：</w:t>
      </w:r>
      <w:r>
        <w:rPr>
          <w:rFonts w:ascii="Arial" w:hAnsi="Arial" w:cs="Arial" w:hint="eastAsia"/>
          <w:color w:val="000000" w:themeColor="text1"/>
          <w:kern w:val="0"/>
          <w:sz w:val="24"/>
          <w:szCs w:val="24"/>
        </w:rPr>
        <w:t>00</w:t>
      </w:r>
      <w:r>
        <w:rPr>
          <w:rFonts w:ascii="Arial" w:hAnsi="Arial" w:cs="Arial" w:hint="eastAsia"/>
          <w:color w:val="000000" w:themeColor="text1"/>
          <w:kern w:val="0"/>
          <w:sz w:val="24"/>
          <w:szCs w:val="24"/>
        </w:rPr>
        <w:t>前</w:t>
      </w:r>
    </w:p>
    <w:p w:rsidR="00EB07A8" w:rsidRDefault="00E16C9E">
      <w:pPr>
        <w:spacing w:line="400" w:lineRule="exact"/>
        <w:ind w:firstLineChars="200" w:firstLine="482"/>
        <w:rPr>
          <w:rFonts w:ascii="Arial" w:hAnsi="Arial" w:cs="Arial"/>
          <w:b/>
          <w:color w:val="000000" w:themeColor="text1"/>
          <w:kern w:val="0"/>
          <w:sz w:val="24"/>
          <w:szCs w:val="24"/>
        </w:rPr>
      </w:pPr>
      <w:r>
        <w:rPr>
          <w:rFonts w:ascii="Arial" w:hAnsi="Arial" w:cs="Arial" w:hint="eastAsia"/>
          <w:b/>
          <w:color w:val="000000" w:themeColor="text1"/>
          <w:kern w:val="0"/>
          <w:sz w:val="24"/>
          <w:szCs w:val="24"/>
        </w:rPr>
        <w:t>备注：</w:t>
      </w:r>
      <w:r>
        <w:rPr>
          <w:rFonts w:ascii="Arial" w:hAnsi="Arial" w:cs="Arial" w:hint="eastAsia"/>
          <w:color w:val="FF0000"/>
          <w:kern w:val="0"/>
          <w:sz w:val="24"/>
          <w:szCs w:val="24"/>
        </w:rPr>
        <w:t>供应商应合</w:t>
      </w:r>
      <w:proofErr w:type="gramStart"/>
      <w:r>
        <w:rPr>
          <w:rFonts w:ascii="Arial" w:hAnsi="Arial" w:cs="Arial" w:hint="eastAsia"/>
          <w:color w:val="FF0000"/>
          <w:kern w:val="0"/>
          <w:sz w:val="24"/>
          <w:szCs w:val="24"/>
        </w:rPr>
        <w:t>理考虑</w:t>
      </w:r>
      <w:proofErr w:type="gramEnd"/>
      <w:r>
        <w:rPr>
          <w:rFonts w:ascii="Arial" w:hAnsi="Arial" w:cs="Arial" w:hint="eastAsia"/>
          <w:color w:val="FF0000"/>
          <w:kern w:val="0"/>
          <w:sz w:val="24"/>
          <w:szCs w:val="24"/>
        </w:rPr>
        <w:t>选择文件递交方式，且无论以现场递交还是邮寄（充分考虑文件到</w:t>
      </w:r>
      <w:r w:rsidR="00537352">
        <w:rPr>
          <w:rFonts w:ascii="Arial" w:hAnsi="Arial" w:cs="Arial" w:hint="eastAsia"/>
          <w:color w:val="FF0000"/>
          <w:kern w:val="0"/>
          <w:sz w:val="24"/>
          <w:szCs w:val="24"/>
        </w:rPr>
        <w:t>达所需时间，自行确定最恰当、</w:t>
      </w:r>
      <w:proofErr w:type="gramStart"/>
      <w:r w:rsidR="00537352">
        <w:rPr>
          <w:rFonts w:ascii="Arial" w:hAnsi="Arial" w:cs="Arial" w:hint="eastAsia"/>
          <w:color w:val="FF0000"/>
          <w:kern w:val="0"/>
          <w:sz w:val="24"/>
          <w:szCs w:val="24"/>
        </w:rPr>
        <w:t>最</w:t>
      </w:r>
      <w:proofErr w:type="gramEnd"/>
      <w:r w:rsidR="00537352">
        <w:rPr>
          <w:rFonts w:ascii="Arial" w:hAnsi="Arial" w:cs="Arial" w:hint="eastAsia"/>
          <w:color w:val="FF0000"/>
          <w:kern w:val="0"/>
          <w:sz w:val="24"/>
          <w:szCs w:val="24"/>
        </w:rPr>
        <w:t>快捷的</w:t>
      </w:r>
      <w:r w:rsidR="00596E38">
        <w:rPr>
          <w:rFonts w:ascii="Arial" w:hAnsi="Arial" w:cs="Arial" w:hint="eastAsia"/>
          <w:color w:val="FF0000"/>
          <w:kern w:val="0"/>
          <w:sz w:val="24"/>
          <w:szCs w:val="24"/>
        </w:rPr>
        <w:t>寄</w:t>
      </w:r>
      <w:r w:rsidR="00537352">
        <w:rPr>
          <w:rFonts w:ascii="Arial" w:hAnsi="Arial" w:cs="Arial" w:hint="eastAsia"/>
          <w:color w:val="FF0000"/>
          <w:kern w:val="0"/>
          <w:sz w:val="24"/>
          <w:szCs w:val="24"/>
        </w:rPr>
        <w:t>送</w:t>
      </w:r>
      <w:r w:rsidR="00596E38">
        <w:rPr>
          <w:rFonts w:ascii="Arial" w:hAnsi="Arial" w:cs="Arial" w:hint="eastAsia"/>
          <w:color w:val="FF0000"/>
          <w:kern w:val="0"/>
          <w:sz w:val="24"/>
          <w:szCs w:val="24"/>
        </w:rPr>
        <w:t>途径）等方式，均应在公告</w:t>
      </w:r>
      <w:r>
        <w:rPr>
          <w:rFonts w:ascii="Arial" w:hAnsi="Arial" w:cs="Arial" w:hint="eastAsia"/>
          <w:color w:val="FF0000"/>
          <w:kern w:val="0"/>
          <w:sz w:val="24"/>
          <w:szCs w:val="24"/>
        </w:rPr>
        <w:t>时间内响应</w:t>
      </w:r>
      <w:r w:rsidR="000A5D8E">
        <w:rPr>
          <w:rFonts w:ascii="Arial" w:hAnsi="Arial" w:cs="Arial" w:hint="eastAsia"/>
          <w:color w:val="FF0000"/>
          <w:kern w:val="0"/>
          <w:sz w:val="24"/>
          <w:szCs w:val="24"/>
        </w:rPr>
        <w:t>送达</w:t>
      </w:r>
      <w:r w:rsidR="007A5D10">
        <w:rPr>
          <w:rFonts w:ascii="Arial" w:hAnsi="Arial" w:cs="Arial" w:hint="eastAsia"/>
          <w:color w:val="FF0000"/>
          <w:kern w:val="0"/>
          <w:sz w:val="24"/>
          <w:szCs w:val="24"/>
        </w:rPr>
        <w:t>，超过时间，拒绝接收</w:t>
      </w:r>
      <w:r>
        <w:rPr>
          <w:rFonts w:ascii="Arial" w:hAnsi="Arial" w:cs="Arial" w:hint="eastAsia"/>
          <w:color w:val="FF0000"/>
          <w:kern w:val="0"/>
          <w:sz w:val="24"/>
          <w:szCs w:val="24"/>
        </w:rPr>
        <w:t>。</w:t>
      </w:r>
    </w:p>
    <w:p w:rsidR="00EB07A8" w:rsidRDefault="00E16C9E">
      <w:pPr>
        <w:spacing w:line="40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九、评审方法</w:t>
      </w:r>
    </w:p>
    <w:p w:rsidR="00EB07A8" w:rsidRDefault="00E16C9E">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对符合资格条件的响应人，服务均能满足采购文件实质性响应要求且报价最低的原则确定成交供应商。</w:t>
      </w:r>
      <w:r w:rsidR="00706AF8">
        <w:rPr>
          <w:rFonts w:ascii="Arial" w:hAnsi="Arial" w:cs="Arial" w:hint="eastAsia"/>
          <w:color w:val="000000" w:themeColor="text1"/>
          <w:kern w:val="0"/>
          <w:sz w:val="24"/>
          <w:szCs w:val="24"/>
        </w:rPr>
        <w:t>若</w:t>
      </w:r>
      <w:r w:rsidR="00667E95">
        <w:rPr>
          <w:rFonts w:ascii="Arial" w:hAnsi="Arial" w:cs="Arial" w:hint="eastAsia"/>
          <w:color w:val="000000" w:themeColor="text1"/>
          <w:kern w:val="0"/>
          <w:sz w:val="24"/>
          <w:szCs w:val="24"/>
        </w:rPr>
        <w:t>成交候选人</w:t>
      </w:r>
      <w:r w:rsidR="00706AF8">
        <w:rPr>
          <w:rFonts w:ascii="Arial" w:hAnsi="Arial" w:cs="Arial" w:hint="eastAsia"/>
          <w:color w:val="000000" w:themeColor="text1"/>
          <w:kern w:val="0"/>
          <w:sz w:val="24"/>
          <w:szCs w:val="24"/>
        </w:rPr>
        <w:t>出现排名第一和第二报价相同时，由评委根据供应商响应</w:t>
      </w:r>
      <w:r w:rsidR="0092406A">
        <w:rPr>
          <w:rFonts w:ascii="Arial" w:hAnsi="Arial" w:cs="Arial" w:hint="eastAsia"/>
          <w:color w:val="000000" w:themeColor="text1"/>
          <w:kern w:val="0"/>
          <w:sz w:val="24"/>
          <w:szCs w:val="24"/>
        </w:rPr>
        <w:t>技术参数以及综合服务等</w:t>
      </w:r>
      <w:r w:rsidR="00706AF8">
        <w:rPr>
          <w:rFonts w:ascii="Arial" w:hAnsi="Arial" w:cs="Arial" w:hint="eastAsia"/>
          <w:color w:val="000000" w:themeColor="text1"/>
          <w:kern w:val="0"/>
          <w:sz w:val="24"/>
          <w:szCs w:val="24"/>
        </w:rPr>
        <w:t>情况</w:t>
      </w:r>
      <w:r w:rsidR="0092406A">
        <w:rPr>
          <w:rFonts w:ascii="Arial" w:hAnsi="Arial" w:cs="Arial" w:hint="eastAsia"/>
          <w:color w:val="000000" w:themeColor="text1"/>
          <w:kern w:val="0"/>
          <w:sz w:val="24"/>
          <w:szCs w:val="24"/>
        </w:rPr>
        <w:t>进行择优推荐第一成交候选人</w:t>
      </w:r>
      <w:r w:rsidR="00706AF8">
        <w:rPr>
          <w:rFonts w:ascii="Arial" w:hAnsi="Arial" w:cs="Arial" w:hint="eastAsia"/>
          <w:color w:val="000000" w:themeColor="text1"/>
          <w:kern w:val="0"/>
          <w:sz w:val="24"/>
          <w:szCs w:val="24"/>
        </w:rPr>
        <w:t>，或者重新组织采购。</w:t>
      </w:r>
    </w:p>
    <w:p w:rsidR="00EB07A8" w:rsidRDefault="00E16C9E">
      <w:pPr>
        <w:spacing w:line="520" w:lineRule="exact"/>
        <w:ind w:firstLineChars="200" w:firstLine="420"/>
        <w:rPr>
          <w:rFonts w:ascii="Arial" w:hAnsi="Arial" w:cs="Arial"/>
          <w:color w:val="000000" w:themeColor="text1"/>
          <w:kern w:val="0"/>
          <w:sz w:val="24"/>
          <w:szCs w:val="24"/>
        </w:rPr>
      </w:pPr>
      <w:r>
        <w:rPr>
          <w:rFonts w:ascii="宋体" w:hAnsi="宋体" w:cs="宋体" w:hint="eastAsia"/>
        </w:rPr>
        <w:t>★</w:t>
      </w:r>
      <w:r>
        <w:rPr>
          <w:rFonts w:ascii="Arial" w:hAnsi="Arial" w:cs="Arial" w:hint="eastAsia"/>
          <w:b/>
          <w:bCs/>
          <w:color w:val="000000" w:themeColor="text1"/>
          <w:kern w:val="0"/>
          <w:sz w:val="24"/>
          <w:szCs w:val="24"/>
        </w:rPr>
        <w:t>项为实质性响应项，未实质性响应为无效投标。</w:t>
      </w:r>
    </w:p>
    <w:p w:rsidR="00EB07A8" w:rsidRDefault="00E16C9E">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采购人根据询价小组推荐的成交候选人确定成交供应商。采购人确定成交供应商后，将在</w:t>
      </w:r>
      <w:r>
        <w:rPr>
          <w:rFonts w:ascii="宋体" w:hAnsi="宋体" w:hint="eastAsia"/>
          <w:sz w:val="24"/>
        </w:rPr>
        <w:t>http://jssjyglj.jiangsu.gov.cn/</w:t>
      </w:r>
      <w:r>
        <w:rPr>
          <w:rFonts w:ascii="宋体" w:hAnsi="宋体" w:cs="宋体" w:hint="eastAsia"/>
          <w:sz w:val="24"/>
          <w:szCs w:val="24"/>
        </w:rPr>
        <w:t>网站发布成交结果公告，公告期限为1个工作日。</w:t>
      </w:r>
    </w:p>
    <w:p w:rsidR="00EB07A8" w:rsidRDefault="00E16C9E">
      <w:pPr>
        <w:snapToGrid w:val="0"/>
        <w:spacing w:line="420" w:lineRule="exact"/>
        <w:ind w:firstLineChars="200" w:firstLine="482"/>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rPr>
        <w:t>注：</w:t>
      </w:r>
      <w:r>
        <w:rPr>
          <w:rFonts w:asciiTheme="majorEastAsia" w:eastAsiaTheme="majorEastAsia" w:hAnsiTheme="majorEastAsia" w:cstheme="majorEastAsia" w:hint="eastAsia"/>
          <w:sz w:val="24"/>
        </w:rPr>
        <w:t>1、被认定为未实质性响应询价文件的响应文件的情形:</w:t>
      </w:r>
    </w:p>
    <w:p w:rsidR="00EB07A8" w:rsidRDefault="00E16C9E">
      <w:pPr>
        <w:snapToGrid w:val="0"/>
        <w:spacing w:line="4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（1）未按照询价文件规定要求密封、签署或盖章的；</w:t>
      </w:r>
    </w:p>
    <w:p w:rsidR="00EB07A8" w:rsidRDefault="00E16C9E">
      <w:pPr>
        <w:snapToGrid w:val="0"/>
        <w:spacing w:line="4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（2）供应商不具备询价文件中规定资格要求的；</w:t>
      </w:r>
    </w:p>
    <w:p w:rsidR="00EB07A8" w:rsidRDefault="00E16C9E">
      <w:pPr>
        <w:snapToGrid w:val="0"/>
        <w:spacing w:line="4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（3）不符合法律、法规和询价文件中规定的其他实质性要求和条件的（本询价文件中加粗部分为实质性要求和条件）；</w:t>
      </w:r>
    </w:p>
    <w:p w:rsidR="00EB07A8" w:rsidRDefault="00E16C9E">
      <w:pPr>
        <w:snapToGrid w:val="0"/>
        <w:spacing w:line="4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r w:rsidR="00500398">
        <w:rPr>
          <w:rFonts w:asciiTheme="majorEastAsia" w:eastAsiaTheme="majorEastAsia" w:hAnsiTheme="majorEastAsia" w:cstheme="majorEastAsia" w:hint="eastAsia"/>
          <w:sz w:val="24"/>
        </w:rPr>
        <w:t>）其他法律、法规及本询价文件规定</w:t>
      </w:r>
      <w:r>
        <w:rPr>
          <w:rFonts w:asciiTheme="majorEastAsia" w:eastAsiaTheme="majorEastAsia" w:hAnsiTheme="majorEastAsia" w:cstheme="majorEastAsia" w:hint="eastAsia"/>
          <w:sz w:val="24"/>
        </w:rPr>
        <w:t>属未实质性响应的响应文件的情形。</w:t>
      </w:r>
    </w:p>
    <w:p w:rsidR="00EB07A8" w:rsidRDefault="00E16C9E">
      <w:pPr>
        <w:snapToGrid w:val="0"/>
        <w:spacing w:line="4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2、未实质性响应询价文件的响应文件按无效响应处理，询价小组将予以拒绝，供应商不得通过修改或撤销不合要求的偏离或保留而使其响应文件成为实质性响应的文件。</w:t>
      </w:r>
    </w:p>
    <w:p w:rsidR="00EB07A8" w:rsidRDefault="00E16C9E">
      <w:pPr>
        <w:spacing w:line="4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rsidR="008A7EC3" w:rsidRDefault="008A7EC3" w:rsidP="008A7EC3">
      <w:pPr>
        <w:spacing w:line="390" w:lineRule="exact"/>
        <w:ind w:firstLineChars="200" w:firstLine="480"/>
        <w:rPr>
          <w:rFonts w:ascii="宋体" w:cs="宋体"/>
          <w:sz w:val="24"/>
          <w:szCs w:val="24"/>
        </w:rPr>
      </w:pPr>
      <w:r>
        <w:rPr>
          <w:rFonts w:asciiTheme="majorEastAsia" w:eastAsiaTheme="majorEastAsia" w:hAnsiTheme="majorEastAsia" w:cstheme="majorEastAsia" w:hint="eastAsia"/>
          <w:sz w:val="24"/>
        </w:rPr>
        <w:t>4.</w:t>
      </w:r>
      <w:r>
        <w:rPr>
          <w:rFonts w:ascii="宋体" w:hAnsi="宋体" w:cs="宋体" w:hint="eastAsia"/>
          <w:sz w:val="24"/>
          <w:szCs w:val="24"/>
        </w:rPr>
        <w:t>履约保证金用以约束成交供应商在合同履行中的行为，弥补合同执行中由于自身行为可能给采购人带来的各种损失。如果成交供应商不同意按照规定去做，采购人有权取消本次采购成交决定。</w:t>
      </w:r>
    </w:p>
    <w:p w:rsidR="008A7EC3" w:rsidRDefault="008A7EC3" w:rsidP="008A7EC3">
      <w:pPr>
        <w:spacing w:line="390" w:lineRule="exact"/>
        <w:ind w:firstLineChars="200" w:firstLine="480"/>
        <w:rPr>
          <w:rFonts w:ascii="宋体" w:cs="宋体"/>
          <w:sz w:val="24"/>
          <w:szCs w:val="24"/>
        </w:rPr>
      </w:pPr>
      <w:r>
        <w:rPr>
          <w:rFonts w:ascii="宋体" w:hAnsi="宋体" w:cs="宋体" w:hint="eastAsia"/>
          <w:sz w:val="24"/>
          <w:szCs w:val="24"/>
        </w:rPr>
        <w:t>合同履行结束后，成交</w:t>
      </w:r>
      <w:proofErr w:type="gramStart"/>
      <w:r>
        <w:rPr>
          <w:rFonts w:ascii="宋体" w:hAnsi="宋体" w:cs="宋体" w:hint="eastAsia"/>
          <w:sz w:val="24"/>
          <w:szCs w:val="24"/>
        </w:rPr>
        <w:t>供应商凭采购</w:t>
      </w:r>
      <w:proofErr w:type="gramEnd"/>
      <w:r>
        <w:rPr>
          <w:rFonts w:ascii="宋体" w:hAnsi="宋体" w:cs="宋体" w:hint="eastAsia"/>
          <w:sz w:val="24"/>
          <w:szCs w:val="24"/>
        </w:rPr>
        <w:t>人签署的同意退还履约保证金的证明（格式</w:t>
      </w:r>
      <w:proofErr w:type="gramStart"/>
      <w:r>
        <w:rPr>
          <w:rFonts w:ascii="宋体" w:hAnsi="宋体" w:cs="宋体" w:hint="eastAsia"/>
          <w:sz w:val="24"/>
          <w:szCs w:val="24"/>
        </w:rPr>
        <w:t>见谈判</w:t>
      </w:r>
      <w:proofErr w:type="gramEnd"/>
      <w:r>
        <w:rPr>
          <w:rFonts w:ascii="宋体" w:hAnsi="宋体" w:cs="宋体" w:hint="eastAsia"/>
          <w:sz w:val="24"/>
          <w:szCs w:val="24"/>
        </w:rPr>
        <w:t>文件附件《履约保证金退还申请》</w:t>
      </w:r>
      <w:r>
        <w:rPr>
          <w:rFonts w:ascii="宋体" w:hAnsi="宋体" w:cs="宋体"/>
          <w:sz w:val="24"/>
          <w:szCs w:val="24"/>
        </w:rPr>
        <w:t>,</w:t>
      </w:r>
      <w:r>
        <w:rPr>
          <w:rFonts w:ascii="宋体" w:hAnsi="宋体" w:cs="宋体" w:hint="eastAsia"/>
          <w:sz w:val="24"/>
          <w:szCs w:val="24"/>
        </w:rPr>
        <w:t>加盖采购单位公章），办理保证金退还手续（无息退还）。</w:t>
      </w:r>
    </w:p>
    <w:p w:rsidR="00EB07A8" w:rsidRDefault="00E16C9E">
      <w:pPr>
        <w:spacing w:line="420" w:lineRule="exact"/>
        <w:ind w:firstLineChars="200" w:firstLine="482"/>
        <w:rPr>
          <w:rFonts w:ascii="宋体" w:cs="宋体"/>
          <w:b/>
          <w:bCs/>
          <w:sz w:val="24"/>
          <w:szCs w:val="24"/>
        </w:rPr>
      </w:pPr>
      <w:r>
        <w:rPr>
          <w:rFonts w:ascii="宋体" w:hAnsi="宋体" w:cs="宋体" w:hint="eastAsia"/>
          <w:b/>
          <w:bCs/>
          <w:sz w:val="24"/>
          <w:szCs w:val="24"/>
        </w:rPr>
        <w:t>九、合同签订相关事项</w:t>
      </w:r>
    </w:p>
    <w:p w:rsidR="00EB07A8" w:rsidRDefault="00E16C9E">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、签订合同</w:t>
      </w:r>
    </w:p>
    <w:p w:rsidR="00EB07A8" w:rsidRDefault="00E16C9E">
      <w:pPr>
        <w:spacing w:line="420" w:lineRule="exact"/>
        <w:ind w:firstLineChars="200" w:firstLine="480"/>
        <w:rPr>
          <w:rFonts w:ascii="宋体" w:hAnsi="宋体" w:cs="宋体"/>
          <w:sz w:val="24"/>
          <w:szCs w:val="24"/>
        </w:rPr>
      </w:pPr>
      <w:r>
        <w:rPr>
          <w:rFonts w:ascii="宋体" w:hAnsi="宋体" w:cs="宋体"/>
          <w:sz w:val="24"/>
          <w:szCs w:val="24"/>
        </w:rPr>
        <w:t>1.l</w:t>
      </w:r>
      <w:r>
        <w:rPr>
          <w:rFonts w:ascii="宋体" w:hAnsi="宋体" w:cs="宋体" w:hint="eastAsia"/>
          <w:sz w:val="24"/>
          <w:szCs w:val="24"/>
        </w:rPr>
        <w:t>成交供应商确定后，采购人将电话通知成交供应商或发出成交通知书。成交供应商应按规定的时间、地点</w:t>
      </w:r>
      <w:r>
        <w:rPr>
          <w:rFonts w:ascii="宋体" w:hAnsi="宋体" w:cs="宋体"/>
          <w:sz w:val="24"/>
          <w:szCs w:val="24"/>
        </w:rPr>
        <w:t>,</w:t>
      </w:r>
      <w:r>
        <w:rPr>
          <w:rFonts w:ascii="宋体" w:hAnsi="宋体" w:cs="宋体" w:hint="eastAsia"/>
          <w:sz w:val="24"/>
          <w:szCs w:val="24"/>
        </w:rPr>
        <w:t>按照采购文件确定的事项与采购人签订采购合同，且不得迟于成交通知书发出之日起三十日内，由此给采购人造成损失的，成交供应商还应承担赔偿责任。</w:t>
      </w:r>
    </w:p>
    <w:p w:rsidR="00992463" w:rsidRPr="008519CE" w:rsidRDefault="00992463" w:rsidP="00992463">
      <w:pPr>
        <w:spacing w:line="440" w:lineRule="exact"/>
        <w:ind w:firstLineChars="200" w:firstLine="482"/>
        <w:rPr>
          <w:rFonts w:ascii="宋体" w:hAnsi="宋体" w:cs="宋体"/>
          <w:sz w:val="24"/>
          <w:szCs w:val="24"/>
        </w:rPr>
      </w:pPr>
      <w:r>
        <w:rPr>
          <w:rFonts w:ascii="宋体" w:hAnsi="宋体" w:cs="宋体" w:hint="eastAsia"/>
          <w:b/>
          <w:bCs/>
          <w:sz w:val="24"/>
          <w:szCs w:val="24"/>
        </w:rPr>
        <w:t>备注：</w:t>
      </w:r>
      <w:r w:rsidRPr="00BC652C">
        <w:rPr>
          <w:rFonts w:ascii="宋体" w:hAnsi="宋体" w:cs="宋体" w:hint="eastAsia"/>
          <w:b/>
          <w:bCs/>
          <w:sz w:val="24"/>
          <w:szCs w:val="24"/>
        </w:rPr>
        <w:t>中标或者成交供应</w:t>
      </w:r>
      <w:proofErr w:type="gramStart"/>
      <w:r w:rsidRPr="00BC652C">
        <w:rPr>
          <w:rFonts w:ascii="宋体" w:hAnsi="宋体" w:cs="宋体" w:hint="eastAsia"/>
          <w:b/>
          <w:bCs/>
          <w:sz w:val="24"/>
          <w:szCs w:val="24"/>
        </w:rPr>
        <w:t>商拒绝</w:t>
      </w:r>
      <w:proofErr w:type="gramEnd"/>
      <w:r w:rsidRPr="00BC652C">
        <w:rPr>
          <w:rFonts w:ascii="宋体" w:hAnsi="宋体" w:cs="宋体" w:hint="eastAsia"/>
          <w:b/>
          <w:bCs/>
          <w:sz w:val="24"/>
          <w:szCs w:val="24"/>
        </w:rPr>
        <w:t>与采购人签订合同的，采购人结合实际情况，</w:t>
      </w:r>
      <w:r w:rsidR="008C481E">
        <w:rPr>
          <w:rFonts w:ascii="宋体" w:hAnsi="宋体" w:cs="宋体" w:hint="eastAsia"/>
          <w:b/>
          <w:bCs/>
          <w:sz w:val="24"/>
          <w:szCs w:val="24"/>
        </w:rPr>
        <w:t>可</w:t>
      </w:r>
      <w:r w:rsidRPr="00BC652C">
        <w:rPr>
          <w:rFonts w:ascii="宋体" w:hAnsi="宋体" w:cs="宋体" w:hint="eastAsia"/>
          <w:b/>
          <w:bCs/>
          <w:sz w:val="24"/>
          <w:szCs w:val="24"/>
        </w:rPr>
        <w:t>按照评审报告推荐的中标或者成交候选人名单排序（</w:t>
      </w:r>
      <w:r>
        <w:rPr>
          <w:rFonts w:ascii="宋体" w:hAnsi="宋体" w:cs="宋体" w:hint="eastAsia"/>
          <w:b/>
          <w:bCs/>
          <w:sz w:val="24"/>
          <w:szCs w:val="24"/>
        </w:rPr>
        <w:t>报价</w:t>
      </w:r>
      <w:r w:rsidRPr="00BC652C">
        <w:rPr>
          <w:rFonts w:ascii="宋体" w:hAnsi="宋体" w:cs="宋体" w:hint="eastAsia"/>
          <w:b/>
          <w:bCs/>
          <w:sz w:val="24"/>
          <w:szCs w:val="24"/>
        </w:rPr>
        <w:t>由</w:t>
      </w:r>
      <w:r>
        <w:rPr>
          <w:rFonts w:ascii="宋体" w:hAnsi="宋体" w:cs="宋体" w:hint="eastAsia"/>
          <w:b/>
          <w:bCs/>
          <w:sz w:val="24"/>
          <w:szCs w:val="24"/>
        </w:rPr>
        <w:t>低到高次序</w:t>
      </w:r>
      <w:r w:rsidRPr="00BC652C">
        <w:rPr>
          <w:rFonts w:ascii="宋体" w:hAnsi="宋体" w:cs="宋体" w:hint="eastAsia"/>
          <w:b/>
          <w:bCs/>
          <w:sz w:val="24"/>
          <w:szCs w:val="24"/>
        </w:rPr>
        <w:t>），确定下一候选人为中标或者成交供应商，也可以重新开展采购活动。</w:t>
      </w:r>
    </w:p>
    <w:p w:rsidR="00EB07A8" w:rsidRDefault="00E16C9E">
      <w:pPr>
        <w:spacing w:line="420" w:lineRule="exact"/>
        <w:ind w:firstLineChars="200" w:firstLine="480"/>
        <w:rPr>
          <w:rFonts w:ascii="宋体" w:cs="宋体"/>
          <w:sz w:val="24"/>
          <w:szCs w:val="24"/>
        </w:rPr>
      </w:pPr>
      <w:r>
        <w:rPr>
          <w:rFonts w:ascii="宋体" w:hAnsi="宋体" w:cs="宋体"/>
          <w:sz w:val="24"/>
          <w:szCs w:val="24"/>
        </w:rPr>
        <w:t xml:space="preserve">1.2 </w:t>
      </w:r>
      <w:r>
        <w:rPr>
          <w:rFonts w:ascii="宋体" w:hAnsi="宋体" w:cs="宋体" w:hint="eastAsia"/>
          <w:sz w:val="24"/>
          <w:szCs w:val="24"/>
        </w:rPr>
        <w:t>采购文件、成交供应商的询价响应文件、承诺文件均应作为合同附件。</w:t>
      </w:r>
    </w:p>
    <w:p w:rsidR="008A7EC3" w:rsidRDefault="00E16C9E" w:rsidP="008A7EC3">
      <w:pPr>
        <w:spacing w:line="420" w:lineRule="exact"/>
        <w:ind w:firstLineChars="200" w:firstLine="480"/>
        <w:rPr>
          <w:rFonts w:ascii="宋体" w:hAnsi="宋体" w:cs="宋体"/>
          <w:sz w:val="24"/>
          <w:szCs w:val="24"/>
        </w:rPr>
      </w:pPr>
      <w:r>
        <w:rPr>
          <w:rFonts w:ascii="宋体" w:hAnsi="宋体" w:cs="宋体"/>
          <w:sz w:val="24"/>
          <w:szCs w:val="24"/>
        </w:rPr>
        <w:t>1.3</w:t>
      </w:r>
      <w:r w:rsidR="008A7EC3">
        <w:rPr>
          <w:rFonts w:ascii="宋体" w:hAnsi="宋体" w:cs="宋体" w:hint="eastAsia"/>
          <w:sz w:val="24"/>
          <w:szCs w:val="24"/>
        </w:rPr>
        <w:t>签订合同后</w:t>
      </w:r>
      <w:r w:rsidR="008A7EC3">
        <w:rPr>
          <w:rFonts w:ascii="宋体" w:hAnsi="宋体" w:cs="宋体" w:hint="eastAsia"/>
          <w:i/>
          <w:iCs/>
          <w:sz w:val="24"/>
          <w:szCs w:val="24"/>
          <w:u w:val="single"/>
        </w:rPr>
        <w:t>，成交供应商不得将成交产品及其他相关服务进行转包。</w:t>
      </w:r>
      <w:r w:rsidR="008A7EC3">
        <w:rPr>
          <w:rFonts w:ascii="宋体" w:hAnsi="宋体" w:cs="宋体" w:hint="eastAsia"/>
          <w:sz w:val="24"/>
          <w:szCs w:val="24"/>
        </w:rPr>
        <w:t>未经采购人同意，成交供应商也不得采用分包的形式履行合同，否则采购人有权终</w:t>
      </w:r>
      <w:r w:rsidR="008A7EC3">
        <w:rPr>
          <w:rFonts w:ascii="宋体" w:hAnsi="宋体" w:cs="宋体" w:hint="eastAsia"/>
          <w:sz w:val="24"/>
          <w:szCs w:val="24"/>
        </w:rPr>
        <w:lastRenderedPageBreak/>
        <w:t>止合同，成交供应商的履约保证金将不予退还。转包或分包造成采购人损失的，成交供应商应承担相应赔偿责任。</w:t>
      </w:r>
    </w:p>
    <w:p w:rsidR="00EB07A8" w:rsidRDefault="00E16C9E" w:rsidP="008A7EC3">
      <w:pPr>
        <w:spacing w:line="4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十、付款方式</w:t>
      </w:r>
    </w:p>
    <w:p w:rsidR="00EB07A8" w:rsidRDefault="00E16C9E" w:rsidP="007A42A4">
      <w:pPr>
        <w:pStyle w:val="a5"/>
        <w:snapToGrid w:val="0"/>
        <w:spacing w:before="120" w:after="120" w:line="34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货到验收合格后，</w:t>
      </w:r>
      <w:r w:rsidR="007E2128">
        <w:rPr>
          <w:rFonts w:ascii="Arial" w:hAnsi="Arial" w:cs="Arial" w:hint="eastAsia"/>
          <w:color w:val="000000" w:themeColor="text1"/>
          <w:kern w:val="0"/>
          <w:sz w:val="24"/>
          <w:szCs w:val="24"/>
        </w:rPr>
        <w:t>乙方开具有效发票</w:t>
      </w:r>
      <w:r>
        <w:rPr>
          <w:rFonts w:ascii="Arial" w:hAnsi="Arial" w:cs="Arial" w:hint="eastAsia"/>
          <w:color w:val="000000" w:themeColor="text1"/>
          <w:kern w:val="0"/>
          <w:sz w:val="24"/>
          <w:szCs w:val="24"/>
        </w:rPr>
        <w:t>。</w:t>
      </w:r>
    </w:p>
    <w:p w:rsidR="00EB07A8" w:rsidRDefault="00E16C9E" w:rsidP="007A42A4">
      <w:pPr>
        <w:spacing w:line="340" w:lineRule="exact"/>
        <w:ind w:firstLineChars="200" w:firstLine="480"/>
        <w:jc w:val="right"/>
        <w:rPr>
          <w:rFonts w:ascii="Arial" w:hAnsi="Arial" w:cs="Arial"/>
          <w:color w:val="000000" w:themeColor="text1"/>
          <w:kern w:val="0"/>
          <w:sz w:val="24"/>
          <w:szCs w:val="24"/>
        </w:rPr>
      </w:pPr>
      <w:r>
        <w:rPr>
          <w:rFonts w:ascii="Arial" w:hAnsi="Arial" w:cs="Arial" w:hint="eastAsia"/>
          <w:color w:val="000000" w:themeColor="text1"/>
          <w:kern w:val="0"/>
          <w:sz w:val="24"/>
          <w:szCs w:val="24"/>
        </w:rPr>
        <w:t>江苏省常州监狱</w:t>
      </w:r>
    </w:p>
    <w:p w:rsidR="00EB07A8" w:rsidRDefault="00E16C9E">
      <w:pPr>
        <w:spacing w:line="400" w:lineRule="exact"/>
        <w:ind w:firstLineChars="200" w:firstLine="480"/>
        <w:jc w:val="right"/>
        <w:rPr>
          <w:rFonts w:ascii="Arial" w:hAnsi="Arial" w:cs="Arial"/>
          <w:color w:val="000000" w:themeColor="text1"/>
          <w:kern w:val="0"/>
          <w:sz w:val="24"/>
          <w:szCs w:val="24"/>
        </w:rPr>
      </w:pPr>
      <w:r>
        <w:rPr>
          <w:rFonts w:ascii="Arial" w:hAnsi="Arial" w:cs="Arial" w:hint="eastAsia"/>
          <w:color w:val="000000" w:themeColor="text1"/>
          <w:kern w:val="0"/>
          <w:sz w:val="24"/>
          <w:szCs w:val="24"/>
        </w:rPr>
        <w:t>202</w:t>
      </w:r>
      <w:r w:rsidR="000F2F95">
        <w:rPr>
          <w:rFonts w:ascii="Arial" w:hAnsi="Arial" w:cs="Arial" w:hint="eastAsia"/>
          <w:color w:val="000000" w:themeColor="text1"/>
          <w:kern w:val="0"/>
          <w:sz w:val="24"/>
          <w:szCs w:val="24"/>
        </w:rPr>
        <w:t>4</w:t>
      </w:r>
      <w:r>
        <w:rPr>
          <w:rFonts w:ascii="Arial" w:hAnsi="Arial" w:cs="Arial" w:hint="eastAsia"/>
          <w:color w:val="000000" w:themeColor="text1"/>
          <w:kern w:val="0"/>
          <w:sz w:val="24"/>
          <w:szCs w:val="24"/>
        </w:rPr>
        <w:t>-</w:t>
      </w:r>
      <w:r w:rsidR="003A10DE">
        <w:rPr>
          <w:rFonts w:ascii="Arial" w:hAnsi="Arial" w:cs="Arial" w:hint="eastAsia"/>
          <w:color w:val="000000" w:themeColor="text1"/>
          <w:kern w:val="0"/>
          <w:sz w:val="24"/>
          <w:szCs w:val="24"/>
        </w:rPr>
        <w:t>10</w:t>
      </w:r>
    </w:p>
    <w:p w:rsidR="003A10DE" w:rsidRDefault="003A10DE" w:rsidP="00AD4941">
      <w:pPr>
        <w:spacing w:line="440" w:lineRule="exact"/>
        <w:ind w:firstLineChars="200" w:firstLine="643"/>
        <w:jc w:val="center"/>
        <w:rPr>
          <w:rFonts w:ascii="黑体" w:eastAsia="黑体" w:hAnsi="黑体" w:cs="黑体"/>
          <w:b/>
          <w:bCs/>
          <w:sz w:val="32"/>
          <w:szCs w:val="32"/>
        </w:rPr>
      </w:pPr>
    </w:p>
    <w:p w:rsidR="007E2128" w:rsidRDefault="007E2128" w:rsidP="00AD4941">
      <w:pPr>
        <w:spacing w:line="440" w:lineRule="exact"/>
        <w:ind w:firstLineChars="200" w:firstLine="643"/>
        <w:jc w:val="center"/>
        <w:rPr>
          <w:rFonts w:ascii="黑体" w:eastAsia="黑体" w:hAnsi="黑体" w:cs="黑体"/>
          <w:b/>
          <w:bCs/>
          <w:sz w:val="32"/>
          <w:szCs w:val="32"/>
        </w:rPr>
      </w:pPr>
    </w:p>
    <w:p w:rsidR="00AD4941" w:rsidRPr="00AD4941" w:rsidRDefault="00E16C9E" w:rsidP="00AD4941">
      <w:pPr>
        <w:spacing w:line="440" w:lineRule="exact"/>
        <w:ind w:firstLineChars="200" w:firstLine="643"/>
        <w:jc w:val="center"/>
        <w:rPr>
          <w:rFonts w:ascii="黑体" w:eastAsia="黑体" w:hAnsi="黑体"/>
          <w:b/>
          <w:bCs/>
          <w:sz w:val="32"/>
          <w:szCs w:val="32"/>
        </w:rPr>
      </w:pPr>
      <w:r>
        <w:rPr>
          <w:rFonts w:ascii="黑体" w:eastAsia="黑体" w:hAnsi="黑体" w:cs="黑体" w:hint="eastAsia"/>
          <w:b/>
          <w:bCs/>
          <w:sz w:val="32"/>
          <w:szCs w:val="32"/>
        </w:rPr>
        <w:t>格式</w:t>
      </w:r>
      <w:proofErr w:type="gramStart"/>
      <w:r>
        <w:rPr>
          <w:rFonts w:ascii="黑体" w:eastAsia="黑体" w:hAnsi="黑体" w:cs="黑体" w:hint="eastAsia"/>
          <w:b/>
          <w:bCs/>
          <w:sz w:val="32"/>
          <w:szCs w:val="32"/>
        </w:rPr>
        <w:t>一</w:t>
      </w:r>
      <w:proofErr w:type="gramEnd"/>
      <w:r>
        <w:rPr>
          <w:rFonts w:ascii="黑体" w:eastAsia="黑体" w:hAnsi="黑体" w:cs="黑体"/>
          <w:b/>
          <w:bCs/>
          <w:sz w:val="32"/>
          <w:szCs w:val="32"/>
        </w:rPr>
        <w:t xml:space="preserve"> </w:t>
      </w:r>
      <w:r w:rsidR="00AD4941">
        <w:rPr>
          <w:rFonts w:ascii="宋体" w:hAnsi="宋体" w:cs="宋体" w:hint="eastAsia"/>
          <w:b/>
          <w:sz w:val="32"/>
          <w:szCs w:val="32"/>
        </w:rPr>
        <w:t>中小企业声明函（货物）</w:t>
      </w:r>
    </w:p>
    <w:p w:rsidR="00AD4941" w:rsidRDefault="00AD4941" w:rsidP="00AD4941">
      <w:pPr>
        <w:overflowPunct w:val="0"/>
        <w:topLinePunct/>
        <w:spacing w:line="360" w:lineRule="auto"/>
        <w:ind w:firstLineChars="200" w:firstLine="420"/>
        <w:rPr>
          <w:rFonts w:ascii="宋体" w:hAnsi="宋体" w:cs="宋体"/>
        </w:rPr>
      </w:pPr>
      <w:r>
        <w:rPr>
          <w:rFonts w:ascii="宋体" w:hAnsi="宋体" w:cs="宋体" w:hint="eastAsia"/>
        </w:rPr>
        <w:t>本公司（联合体）郑重声明，根据《政府采购促进中小企业发展管理办法》（财库﹝2020﹞46号）的规定，本公司（联合体）参加</w:t>
      </w:r>
      <w:r>
        <w:rPr>
          <w:rFonts w:ascii="宋体" w:hAnsi="宋体" w:cs="宋体" w:hint="eastAsia"/>
          <w:u w:val="single"/>
        </w:rPr>
        <w:t>（单位名称）</w:t>
      </w:r>
      <w:r>
        <w:rPr>
          <w:rFonts w:ascii="宋体" w:hAnsi="宋体" w:cs="宋体" w:hint="eastAsia"/>
        </w:rPr>
        <w:t>的</w:t>
      </w:r>
      <w:r>
        <w:rPr>
          <w:rFonts w:ascii="宋体" w:hAnsi="宋体" w:cs="宋体" w:hint="eastAsia"/>
          <w:u w:val="single"/>
        </w:rPr>
        <w:t>（项目名称）</w:t>
      </w:r>
      <w:r>
        <w:rPr>
          <w:rFonts w:ascii="宋体" w:hAnsi="宋体" w:cs="宋体" w:hint="eastAsia"/>
        </w:rPr>
        <w:t xml:space="preserve">采购活动，提供的货物全部由符合政策要求的中小企业制造。相关企业（含联合体中的中小企业、签订分包意向协议的中小企业）的具体情况如下： </w:t>
      </w:r>
    </w:p>
    <w:p w:rsidR="00AD4941" w:rsidRDefault="00AD4941" w:rsidP="00AD4941">
      <w:pPr>
        <w:overflowPunct w:val="0"/>
        <w:topLinePunct/>
        <w:spacing w:line="360" w:lineRule="auto"/>
        <w:ind w:firstLineChars="200" w:firstLine="420"/>
        <w:rPr>
          <w:rFonts w:ascii="宋体" w:hAnsi="宋体" w:cs="宋体"/>
        </w:rPr>
      </w:pPr>
      <w:r w:rsidRPr="00474016">
        <w:rPr>
          <w:rFonts w:ascii="宋体" w:hAnsi="宋体" w:cs="宋体" w:hint="eastAsia"/>
        </w:rPr>
        <w:t>1.</w:t>
      </w:r>
      <w:r>
        <w:rPr>
          <w:rFonts w:ascii="宋体" w:hAnsi="宋体" w:cs="宋体" w:hint="eastAsia"/>
          <w:u w:val="single"/>
        </w:rPr>
        <w:t xml:space="preserve">        （标的名称）</w:t>
      </w:r>
      <w:r>
        <w:rPr>
          <w:rFonts w:ascii="宋体" w:hAnsi="宋体" w:cs="宋体" w:hint="eastAsia"/>
        </w:rPr>
        <w:t>，属于</w:t>
      </w:r>
      <w:r>
        <w:rPr>
          <w:rFonts w:ascii="宋体" w:hAnsi="宋体" w:cs="宋体" w:hint="eastAsia"/>
          <w:u w:val="single"/>
        </w:rPr>
        <w:t xml:space="preserve">      （采购文件中明确的所属行业）</w:t>
      </w:r>
      <w:r>
        <w:rPr>
          <w:rFonts w:ascii="宋体" w:hAnsi="宋体" w:cs="宋体" w:hint="eastAsia"/>
        </w:rPr>
        <w:t>；制造商为</w:t>
      </w:r>
      <w:r>
        <w:rPr>
          <w:rFonts w:ascii="宋体" w:hAnsi="宋体" w:cs="宋体" w:hint="eastAsia"/>
          <w:u w:val="single"/>
        </w:rPr>
        <w:t xml:space="preserve">        （企业名称）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w:t>
      </w:r>
      <w:r>
        <w:rPr>
          <w:rFonts w:ascii="宋体" w:hAnsi="宋体" w:cs="宋体" w:hint="eastAsia"/>
          <w:vertAlign w:val="superscript"/>
        </w:rPr>
        <w:t>1</w:t>
      </w:r>
      <w:r>
        <w:rPr>
          <w:rFonts w:ascii="宋体" w:hAnsi="宋体" w:cs="宋体" w:hint="eastAsia"/>
        </w:rPr>
        <w:t>，属于</w:t>
      </w:r>
      <w:r>
        <w:rPr>
          <w:rFonts w:ascii="宋体" w:hAnsi="宋体" w:cs="宋体" w:hint="eastAsia"/>
          <w:u w:val="single"/>
        </w:rPr>
        <w:t>（中型企业、小型企业、微型企业）</w:t>
      </w:r>
      <w:r>
        <w:rPr>
          <w:rFonts w:ascii="宋体" w:hAnsi="宋体" w:cs="宋体" w:hint="eastAsia"/>
        </w:rPr>
        <w:t xml:space="preserve">； </w:t>
      </w:r>
    </w:p>
    <w:p w:rsidR="00AD4941" w:rsidRDefault="00AD4941" w:rsidP="00AD4941">
      <w:pPr>
        <w:overflowPunct w:val="0"/>
        <w:topLinePunct/>
        <w:spacing w:line="360" w:lineRule="auto"/>
        <w:ind w:firstLineChars="200" w:firstLine="420"/>
        <w:rPr>
          <w:rFonts w:ascii="宋体" w:hAnsi="宋体" w:cs="宋体"/>
        </w:rPr>
      </w:pPr>
      <w:r>
        <w:rPr>
          <w:rFonts w:ascii="宋体" w:hAnsi="宋体" w:cs="宋体" w:hint="eastAsia"/>
        </w:rPr>
        <w:t>2.</w:t>
      </w:r>
      <w:r>
        <w:rPr>
          <w:rFonts w:ascii="宋体" w:hAnsi="宋体" w:cs="宋体" w:hint="eastAsia"/>
          <w:u w:val="single"/>
        </w:rPr>
        <w:t xml:space="preserve">        （标的名称）</w:t>
      </w:r>
      <w:r>
        <w:rPr>
          <w:rFonts w:ascii="宋体" w:hAnsi="宋体" w:cs="宋体" w:hint="eastAsia"/>
        </w:rPr>
        <w:t>，属于</w:t>
      </w:r>
      <w:r>
        <w:rPr>
          <w:rFonts w:ascii="宋体" w:hAnsi="宋体" w:cs="宋体" w:hint="eastAsia"/>
          <w:u w:val="single"/>
        </w:rPr>
        <w:t xml:space="preserve">      （采购文件中明确的所属行业）</w:t>
      </w:r>
      <w:r>
        <w:rPr>
          <w:rFonts w:ascii="宋体" w:hAnsi="宋体" w:cs="宋体" w:hint="eastAsia"/>
        </w:rPr>
        <w:t>；制造商为</w:t>
      </w:r>
      <w:r>
        <w:rPr>
          <w:rFonts w:ascii="宋体" w:hAnsi="宋体" w:cs="宋体" w:hint="eastAsia"/>
          <w:u w:val="single"/>
        </w:rPr>
        <w:t xml:space="preserve">        （企业名称）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w:t>
      </w:r>
      <w:r>
        <w:rPr>
          <w:rFonts w:ascii="宋体" w:hAnsi="宋体" w:cs="宋体" w:hint="eastAsia"/>
          <w:vertAlign w:val="superscript"/>
        </w:rPr>
        <w:t>1</w:t>
      </w:r>
      <w:r>
        <w:rPr>
          <w:rFonts w:ascii="宋体" w:hAnsi="宋体" w:cs="宋体" w:hint="eastAsia"/>
        </w:rPr>
        <w:t>，属于</w:t>
      </w:r>
      <w:r>
        <w:rPr>
          <w:rFonts w:ascii="宋体" w:hAnsi="宋体" w:cs="宋体" w:hint="eastAsia"/>
          <w:u w:val="single"/>
        </w:rPr>
        <w:t>（中型企业、小型企业、微型企业）</w:t>
      </w:r>
      <w:r>
        <w:rPr>
          <w:rFonts w:ascii="宋体" w:hAnsi="宋体" w:cs="宋体" w:hint="eastAsia"/>
        </w:rPr>
        <w:t xml:space="preserve">； </w:t>
      </w:r>
    </w:p>
    <w:p w:rsidR="00AD4941" w:rsidRDefault="00AD4941" w:rsidP="00AD4941">
      <w:pPr>
        <w:overflowPunct w:val="0"/>
        <w:topLinePunct/>
        <w:spacing w:line="360" w:lineRule="auto"/>
        <w:ind w:firstLineChars="200" w:firstLine="420"/>
        <w:rPr>
          <w:rFonts w:ascii="宋体" w:hAnsi="宋体" w:cs="宋体"/>
        </w:rPr>
      </w:pPr>
      <w:r>
        <w:rPr>
          <w:rFonts w:ascii="宋体" w:hAnsi="宋体" w:cs="宋体" w:hint="eastAsia"/>
        </w:rPr>
        <w:t xml:space="preserve">…… </w:t>
      </w:r>
    </w:p>
    <w:p w:rsidR="00AD4941" w:rsidRDefault="00AD4941" w:rsidP="00AD4941">
      <w:pPr>
        <w:overflowPunct w:val="0"/>
        <w:topLinePunct/>
        <w:spacing w:line="360" w:lineRule="auto"/>
        <w:ind w:firstLineChars="200" w:firstLine="420"/>
        <w:rPr>
          <w:rFonts w:ascii="宋体" w:hAnsi="宋体" w:cs="宋体"/>
        </w:rPr>
      </w:pPr>
      <w:r>
        <w:rPr>
          <w:rFonts w:ascii="宋体" w:hAnsi="宋体" w:cs="宋体" w:hint="eastAsia"/>
        </w:rPr>
        <w:t>以上企业，不属于大企业的分支机构，不存在控股股东为大企业的情形，也不存在与大企业的负责人为同一人的情形。</w:t>
      </w:r>
    </w:p>
    <w:p w:rsidR="00AD4941" w:rsidRDefault="00AD4941" w:rsidP="00AD4941">
      <w:pPr>
        <w:overflowPunct w:val="0"/>
        <w:topLinePunct/>
        <w:spacing w:line="360" w:lineRule="auto"/>
        <w:ind w:firstLineChars="200" w:firstLine="420"/>
        <w:rPr>
          <w:rFonts w:ascii="宋体" w:hAnsi="宋体" w:cs="宋体"/>
        </w:rPr>
      </w:pPr>
      <w:r>
        <w:rPr>
          <w:rFonts w:ascii="宋体" w:hAnsi="宋体" w:cs="宋体" w:hint="eastAsia"/>
        </w:rPr>
        <w:t xml:space="preserve">本企业对上述声明内容的真实性负责。如有虚假，将依法承担相应责任。 </w:t>
      </w:r>
    </w:p>
    <w:p w:rsidR="00AD4941" w:rsidRDefault="00AD4941" w:rsidP="00AD4941">
      <w:pPr>
        <w:overflowPunct w:val="0"/>
        <w:topLinePunct/>
        <w:spacing w:line="360" w:lineRule="auto"/>
        <w:ind w:firstLineChars="2200" w:firstLine="4620"/>
        <w:rPr>
          <w:rFonts w:ascii="宋体" w:hAnsi="宋体" w:cs="宋体"/>
        </w:rPr>
      </w:pPr>
      <w:r>
        <w:rPr>
          <w:rFonts w:ascii="宋体" w:hAnsi="宋体" w:cs="宋体" w:hint="eastAsia"/>
        </w:rPr>
        <w:t xml:space="preserve">企业名称（盖章）： </w:t>
      </w:r>
    </w:p>
    <w:p w:rsidR="00AD4941" w:rsidRDefault="00AD4941" w:rsidP="00AD4941">
      <w:pPr>
        <w:overflowPunct w:val="0"/>
        <w:topLinePunct/>
        <w:spacing w:line="360" w:lineRule="auto"/>
        <w:ind w:firstLineChars="2200" w:firstLine="4620"/>
        <w:rPr>
          <w:rFonts w:ascii="宋体" w:hAnsi="宋体" w:cs="宋体"/>
        </w:rPr>
      </w:pPr>
      <w:r>
        <w:rPr>
          <w:rFonts w:ascii="宋体" w:hAnsi="宋体" w:cs="宋体" w:hint="eastAsia"/>
        </w:rPr>
        <w:t>日 期：</w:t>
      </w:r>
    </w:p>
    <w:p w:rsidR="00AD4941" w:rsidRDefault="00AD4941" w:rsidP="00AD4941">
      <w:pPr>
        <w:overflowPunct w:val="0"/>
        <w:topLinePunct/>
        <w:spacing w:line="360" w:lineRule="auto"/>
        <w:ind w:firstLine="480"/>
        <w:rPr>
          <w:rFonts w:ascii="宋体" w:hAnsi="宋体" w:cs="宋体"/>
        </w:rPr>
      </w:pPr>
      <w:r>
        <w:rPr>
          <w:rFonts w:ascii="宋体" w:hAnsi="宋体" w:cs="宋体" w:hint="eastAsia"/>
          <w:noProof/>
        </w:rPr>
        <mc:AlternateContent>
          <mc:Choice Requires="wps">
            <w:drawing>
              <wp:anchor distT="0" distB="0" distL="114300" distR="114300" simplePos="0" relativeHeight="251659264" behindDoc="0" locked="0" layoutInCell="1" allowOverlap="1" wp14:anchorId="2114EAF4" wp14:editId="3A864751">
                <wp:simplePos x="0" y="0"/>
                <wp:positionH relativeFrom="column">
                  <wp:posOffset>-34290</wp:posOffset>
                </wp:positionH>
                <wp:positionV relativeFrom="paragraph">
                  <wp:posOffset>254635</wp:posOffset>
                </wp:positionV>
                <wp:extent cx="19621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9621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pt,20.05pt" to="151.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"/>
            </w:pict>
          </mc:Fallback>
        </mc:AlternateContent>
      </w:r>
    </w:p>
    <w:p w:rsidR="00AD4941" w:rsidRPr="005440B3" w:rsidRDefault="00AD4941" w:rsidP="00AD4941">
      <w:pPr>
        <w:overflowPunct w:val="0"/>
        <w:topLinePunct/>
        <w:spacing w:line="360" w:lineRule="auto"/>
        <w:ind w:firstLine="480"/>
        <w:rPr>
          <w:rFonts w:ascii="宋体" w:hAnsi="宋体" w:cs="宋体"/>
          <w:b/>
          <w:bCs/>
          <w:color w:val="FF0000"/>
          <w:sz w:val="18"/>
          <w:szCs w:val="18"/>
        </w:rPr>
      </w:pPr>
      <w:r>
        <w:rPr>
          <w:rFonts w:ascii="宋体" w:hAnsi="宋体" w:cs="宋体" w:hint="eastAsia"/>
          <w:sz w:val="18"/>
          <w:szCs w:val="18"/>
          <w:vertAlign w:val="superscript"/>
        </w:rPr>
        <w:t>1</w:t>
      </w:r>
      <w:r w:rsidRPr="005440B3">
        <w:rPr>
          <w:rFonts w:ascii="宋体" w:hAnsi="宋体" w:cs="宋体" w:hint="eastAsia"/>
          <w:b/>
          <w:color w:val="FF0000"/>
          <w:sz w:val="18"/>
          <w:szCs w:val="18"/>
        </w:rPr>
        <w:t>从业人员、营业收入、资产总额填报上一年度数据，无上</w:t>
      </w:r>
      <w:proofErr w:type="gramStart"/>
      <w:r w:rsidRPr="005440B3">
        <w:rPr>
          <w:rFonts w:ascii="宋体" w:hAnsi="宋体" w:cs="宋体" w:hint="eastAsia"/>
          <w:b/>
          <w:color w:val="FF0000"/>
          <w:sz w:val="18"/>
          <w:szCs w:val="18"/>
        </w:rPr>
        <w:t>一</w:t>
      </w:r>
      <w:proofErr w:type="gramEnd"/>
      <w:r w:rsidRPr="005440B3">
        <w:rPr>
          <w:rFonts w:ascii="宋体" w:hAnsi="宋体" w:cs="宋体" w:hint="eastAsia"/>
          <w:b/>
          <w:color w:val="FF0000"/>
          <w:sz w:val="18"/>
          <w:szCs w:val="18"/>
        </w:rPr>
        <w:t>年度数据的新成立企业可不填报。</w:t>
      </w:r>
    </w:p>
    <w:p w:rsidR="00AD4941" w:rsidRPr="005440B3" w:rsidRDefault="00AD4941" w:rsidP="005440B3">
      <w:pPr>
        <w:overflowPunct w:val="0"/>
        <w:topLinePunct/>
        <w:spacing w:line="360" w:lineRule="auto"/>
        <w:ind w:right="6" w:firstLineChars="200" w:firstLine="422"/>
        <w:rPr>
          <w:rFonts w:ascii="宋体" w:hAnsi="宋体" w:cs="宋体"/>
          <w:b/>
          <w:color w:val="FF0000"/>
        </w:rPr>
      </w:pPr>
      <w:r w:rsidRPr="005440B3">
        <w:rPr>
          <w:rFonts w:ascii="宋体" w:hAnsi="宋体" w:cs="宋体" w:hint="eastAsia"/>
          <w:b/>
          <w:color w:val="FF0000"/>
        </w:rPr>
        <w:t>注：1.供应商提供的货物全部由符合政策要求的中小企业制造的参加本次政府采购项目需提供此声明函（中小企业划型标准详见《关于印发中小企业划型标准规定的通知》工信部联企业〔2011〕300号），其他情况无需提供此声明函。</w:t>
      </w:r>
    </w:p>
    <w:p w:rsidR="00AD4941" w:rsidRPr="005440B3" w:rsidRDefault="00AD4941" w:rsidP="005440B3">
      <w:pPr>
        <w:overflowPunct w:val="0"/>
        <w:topLinePunct/>
        <w:spacing w:line="360" w:lineRule="auto"/>
        <w:ind w:right="6" w:firstLineChars="200" w:firstLine="422"/>
        <w:rPr>
          <w:rFonts w:ascii="宋体" w:hAnsi="宋体" w:cs="宋体"/>
          <w:b/>
          <w:color w:val="FF0000"/>
        </w:rPr>
      </w:pPr>
      <w:r w:rsidRPr="005440B3">
        <w:rPr>
          <w:rFonts w:ascii="宋体" w:hAnsi="宋体" w:cs="宋体" w:hint="eastAsia"/>
          <w:b/>
          <w:color w:val="FF0000"/>
        </w:rPr>
        <w:lastRenderedPageBreak/>
        <w:t>2.供应商未按上述要求提供声明函的，价格将不做相应扣除。</w:t>
      </w:r>
    </w:p>
    <w:p w:rsidR="00AD4941" w:rsidRPr="005440B3" w:rsidRDefault="00AD4941" w:rsidP="005440B3">
      <w:pPr>
        <w:overflowPunct w:val="0"/>
        <w:topLinePunct/>
        <w:spacing w:line="360" w:lineRule="auto"/>
        <w:ind w:right="6" w:firstLineChars="200" w:firstLine="422"/>
        <w:rPr>
          <w:rFonts w:ascii="宋体" w:hAnsi="宋体" w:cs="宋体"/>
          <w:b/>
          <w:color w:val="FF0000"/>
        </w:rPr>
      </w:pPr>
      <w:r w:rsidRPr="005440B3">
        <w:rPr>
          <w:rFonts w:ascii="宋体" w:hAnsi="宋体" w:cs="宋体" w:hint="eastAsia"/>
          <w:b/>
          <w:color w:val="FF0000"/>
        </w:rPr>
        <w:t>3.中标、中标供应</w:t>
      </w:r>
      <w:proofErr w:type="gramStart"/>
      <w:r w:rsidRPr="005440B3">
        <w:rPr>
          <w:rFonts w:ascii="宋体" w:hAnsi="宋体" w:cs="宋体" w:hint="eastAsia"/>
          <w:b/>
          <w:color w:val="FF0000"/>
        </w:rPr>
        <w:t>商享受</w:t>
      </w:r>
      <w:proofErr w:type="gramEnd"/>
      <w:r w:rsidRPr="005440B3">
        <w:rPr>
          <w:rFonts w:ascii="宋体" w:hAnsi="宋体" w:cs="宋体" w:hint="eastAsia"/>
          <w:b/>
          <w:color w:val="FF0000"/>
        </w:rPr>
        <w:t>本办法规定的中小企业扶持政策的，《中小企业声明函》将随中标、成交结果公开，中小企业应对其声明内容的真实性负责，声明</w:t>
      </w:r>
      <w:proofErr w:type="gramStart"/>
      <w:r w:rsidRPr="005440B3">
        <w:rPr>
          <w:rFonts w:ascii="宋体" w:hAnsi="宋体" w:cs="宋体" w:hint="eastAsia"/>
          <w:b/>
          <w:color w:val="FF0000"/>
        </w:rPr>
        <w:t>函内容</w:t>
      </w:r>
      <w:proofErr w:type="gramEnd"/>
      <w:r w:rsidRPr="005440B3">
        <w:rPr>
          <w:rFonts w:ascii="宋体" w:hAnsi="宋体" w:cs="宋体" w:hint="eastAsia"/>
          <w:b/>
          <w:color w:val="FF0000"/>
        </w:rPr>
        <w:t>不实的，属于提供虚假材料谋取中标、成交，将依照《中华人民共和国政府采购法》等国家有关规定追究相应责任。</w:t>
      </w:r>
    </w:p>
    <w:p w:rsidR="00AD4941" w:rsidRPr="005440B3" w:rsidRDefault="00AD4941" w:rsidP="00AD4941">
      <w:pPr>
        <w:rPr>
          <w:b/>
          <w:color w:val="FF0000"/>
        </w:rPr>
      </w:pPr>
    </w:p>
    <w:p w:rsidR="00EB07A8" w:rsidRDefault="00E16C9E">
      <w:pPr>
        <w:spacing w:line="440" w:lineRule="exact"/>
        <w:ind w:firstLineChars="200" w:firstLine="482"/>
        <w:rPr>
          <w:rFonts w:ascii="宋体" w:cs="宋体"/>
          <w:b/>
          <w:i/>
          <w:sz w:val="24"/>
          <w:szCs w:val="24"/>
          <w:u w:val="single"/>
        </w:rPr>
      </w:pPr>
      <w:r>
        <w:rPr>
          <w:rFonts w:ascii="宋体" w:hAnsi="宋体" w:cs="宋体" w:hint="eastAsia"/>
          <w:b/>
          <w:i/>
          <w:sz w:val="24"/>
          <w:szCs w:val="24"/>
          <w:u w:val="single"/>
        </w:rPr>
        <w:t>（备注：供应商如不提供此声明函，价格将不做相应扣除）</w:t>
      </w:r>
    </w:p>
    <w:p w:rsidR="00EB07A8" w:rsidRDefault="00E16C9E">
      <w:pPr>
        <w:spacing w:line="440" w:lineRule="exact"/>
        <w:ind w:firstLineChars="200" w:firstLine="643"/>
        <w:jc w:val="center"/>
        <w:rPr>
          <w:rFonts w:ascii="黑体" w:eastAsia="黑体" w:hAnsi="黑体"/>
          <w:b/>
          <w:bCs/>
          <w:sz w:val="32"/>
          <w:szCs w:val="32"/>
        </w:rPr>
      </w:pPr>
      <w:r>
        <w:rPr>
          <w:rFonts w:ascii="黑体" w:eastAsia="黑体" w:hAnsi="黑体"/>
          <w:b/>
          <w:bCs/>
          <w:sz w:val="32"/>
          <w:szCs w:val="32"/>
        </w:rPr>
        <w:br w:type="page"/>
      </w:r>
      <w:r>
        <w:rPr>
          <w:rFonts w:ascii="黑体" w:eastAsia="黑体" w:hAnsi="黑体" w:cs="黑体" w:hint="eastAsia"/>
          <w:b/>
          <w:bCs/>
          <w:sz w:val="32"/>
          <w:szCs w:val="32"/>
        </w:rPr>
        <w:lastRenderedPageBreak/>
        <w:t>格式二</w:t>
      </w:r>
      <w:r>
        <w:rPr>
          <w:rFonts w:ascii="黑体" w:eastAsia="黑体" w:hAnsi="黑体" w:cs="黑体"/>
          <w:b/>
          <w:bCs/>
          <w:sz w:val="32"/>
          <w:szCs w:val="32"/>
        </w:rPr>
        <w:t xml:space="preserve"> </w:t>
      </w:r>
      <w:r>
        <w:rPr>
          <w:rFonts w:ascii="黑体" w:eastAsia="黑体" w:hAnsi="黑体" w:cs="黑体" w:hint="eastAsia"/>
          <w:b/>
          <w:bCs/>
          <w:sz w:val="32"/>
          <w:szCs w:val="32"/>
        </w:rPr>
        <w:t>联合体协议（参考格式）</w:t>
      </w:r>
    </w:p>
    <w:p w:rsidR="00EB07A8" w:rsidRDefault="00E16C9E">
      <w:pPr>
        <w:spacing w:line="440" w:lineRule="exact"/>
        <w:ind w:firstLineChars="200" w:firstLine="480"/>
        <w:rPr>
          <w:rFonts w:ascii="宋体" w:cs="宋体"/>
          <w:sz w:val="24"/>
          <w:szCs w:val="24"/>
        </w:rPr>
      </w:pPr>
      <w:r>
        <w:rPr>
          <w:rFonts w:ascii="宋体" w:hAnsi="宋体" w:cs="宋体" w:hint="eastAsia"/>
          <w:sz w:val="24"/>
          <w:szCs w:val="24"/>
        </w:rPr>
        <w:t>（联合体中各供应商全称）在此达成以下协议：</w:t>
      </w:r>
    </w:p>
    <w:p w:rsidR="00EB07A8" w:rsidRDefault="00E16C9E">
      <w:pPr>
        <w:spacing w:line="44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、我们自愿组成联合体，参加采购编号为</w:t>
      </w:r>
      <w:r>
        <w:rPr>
          <w:rFonts w:ascii="宋体" w:hAnsi="宋体" w:cs="宋体"/>
          <w:sz w:val="24"/>
          <w:szCs w:val="24"/>
        </w:rPr>
        <w:t xml:space="preserve">  </w:t>
      </w:r>
      <w:r>
        <w:rPr>
          <w:rFonts w:ascii="宋体" w:hAnsi="宋体" w:cs="宋体" w:hint="eastAsia"/>
          <w:sz w:val="24"/>
          <w:szCs w:val="24"/>
        </w:rPr>
        <w:t>（项目全称）项目的政府采购活动。</w:t>
      </w:r>
    </w:p>
    <w:p w:rsidR="00EB07A8" w:rsidRDefault="00E16C9E">
      <w:pPr>
        <w:spacing w:line="44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、若我们联合中标、成交，（供应商单位</w:t>
      </w:r>
      <w:r>
        <w:rPr>
          <w:rFonts w:ascii="宋体" w:hAnsi="宋体" w:cs="宋体"/>
          <w:sz w:val="24"/>
          <w:szCs w:val="24"/>
        </w:rPr>
        <w:t>1</w:t>
      </w:r>
      <w:r>
        <w:rPr>
          <w:rFonts w:ascii="宋体" w:hAnsi="宋体" w:cs="宋体" w:hint="eastAsia"/>
          <w:sz w:val="24"/>
          <w:szCs w:val="24"/>
        </w:rPr>
        <w:t>全称）实施项目中（工作内容）部分工作，并承担相应的责任。（供应商单位</w:t>
      </w:r>
      <w:r>
        <w:rPr>
          <w:rFonts w:ascii="宋体" w:hAnsi="宋体" w:cs="宋体"/>
          <w:sz w:val="24"/>
          <w:szCs w:val="24"/>
        </w:rPr>
        <w:t>2</w:t>
      </w:r>
      <w:r>
        <w:rPr>
          <w:rFonts w:ascii="宋体" w:hAnsi="宋体" w:cs="宋体" w:hint="eastAsia"/>
          <w:sz w:val="24"/>
          <w:szCs w:val="24"/>
        </w:rPr>
        <w:t>全称）实施项目中（工作内容）部分工作，并承担相应的责任……。（注：联合体中各供应商都应明示所承担的工作和相应的责任）。</w:t>
      </w:r>
    </w:p>
    <w:p w:rsidR="00EB07A8" w:rsidRDefault="00E16C9E">
      <w:pPr>
        <w:spacing w:line="44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、其中</w:t>
      </w:r>
      <w:r>
        <w:rPr>
          <w:rFonts w:ascii="宋体" w:hAnsi="宋体" w:cs="宋体"/>
          <w:sz w:val="24"/>
          <w:szCs w:val="24"/>
          <w:u w:val="single"/>
        </w:rPr>
        <w:t xml:space="preserve">      </w:t>
      </w:r>
      <w:r>
        <w:rPr>
          <w:rFonts w:ascii="宋体" w:hAnsi="宋体" w:cs="宋体" w:hint="eastAsia"/>
          <w:sz w:val="24"/>
          <w:szCs w:val="24"/>
        </w:rPr>
        <w:t>（小型、微型企业</w:t>
      </w:r>
      <w:r>
        <w:rPr>
          <w:rFonts w:ascii="宋体" w:hAnsi="宋体" w:cs="宋体"/>
          <w:sz w:val="24"/>
          <w:szCs w:val="24"/>
        </w:rPr>
        <w:t>/</w:t>
      </w:r>
      <w:r>
        <w:rPr>
          <w:rFonts w:ascii="宋体" w:hAnsi="宋体" w:cs="宋体" w:hint="eastAsia"/>
          <w:sz w:val="24"/>
          <w:szCs w:val="24"/>
        </w:rPr>
        <w:t>残疾人福利性单位</w:t>
      </w:r>
      <w:r>
        <w:rPr>
          <w:rFonts w:ascii="宋体" w:hAnsi="宋体" w:cs="宋体"/>
          <w:sz w:val="24"/>
          <w:szCs w:val="24"/>
        </w:rPr>
        <w:t>/</w:t>
      </w:r>
      <w:r>
        <w:rPr>
          <w:rFonts w:ascii="宋体" w:hAnsi="宋体" w:cs="宋体" w:hint="eastAsia"/>
          <w:sz w:val="24"/>
          <w:szCs w:val="24"/>
        </w:rPr>
        <w:t>监狱企业全称）为</w:t>
      </w:r>
      <w:r>
        <w:rPr>
          <w:rFonts w:ascii="宋体" w:hAnsi="宋体" w:cs="宋体"/>
          <w:sz w:val="24"/>
          <w:szCs w:val="24"/>
          <w:u w:val="single"/>
        </w:rPr>
        <w:t xml:space="preserve">    </w:t>
      </w:r>
      <w:r>
        <w:rPr>
          <w:rFonts w:ascii="宋体" w:hAnsi="宋体" w:cs="宋体" w:hint="eastAsia"/>
          <w:sz w:val="24"/>
          <w:szCs w:val="24"/>
        </w:rPr>
        <w:t>（小型、微型企业</w:t>
      </w:r>
      <w:r>
        <w:rPr>
          <w:rFonts w:ascii="宋体" w:hAnsi="宋体" w:cs="宋体"/>
          <w:sz w:val="24"/>
          <w:szCs w:val="24"/>
        </w:rPr>
        <w:t>/</w:t>
      </w:r>
      <w:r>
        <w:rPr>
          <w:rFonts w:ascii="宋体" w:hAnsi="宋体" w:cs="宋体" w:hint="eastAsia"/>
          <w:sz w:val="24"/>
          <w:szCs w:val="24"/>
        </w:rPr>
        <w:t>残疾人福利性单位</w:t>
      </w:r>
      <w:r>
        <w:rPr>
          <w:rFonts w:ascii="宋体" w:hAnsi="宋体" w:cs="宋体"/>
          <w:sz w:val="24"/>
          <w:szCs w:val="24"/>
        </w:rPr>
        <w:t>/</w:t>
      </w:r>
      <w:r>
        <w:rPr>
          <w:rFonts w:ascii="宋体" w:hAnsi="宋体" w:cs="宋体" w:hint="eastAsia"/>
          <w:sz w:val="24"/>
          <w:szCs w:val="24"/>
        </w:rPr>
        <w:t>监狱企业）企业，且我们约定该公司</w:t>
      </w:r>
      <w:r>
        <w:rPr>
          <w:rFonts w:ascii="宋体" w:hAnsi="宋体" w:cs="宋体"/>
          <w:sz w:val="24"/>
          <w:szCs w:val="24"/>
        </w:rPr>
        <w:t>/</w:t>
      </w:r>
      <w:r>
        <w:rPr>
          <w:rFonts w:ascii="宋体" w:hAnsi="宋体" w:cs="宋体" w:hint="eastAsia"/>
          <w:sz w:val="24"/>
          <w:szCs w:val="24"/>
        </w:rPr>
        <w:t>单位所承担的合同金额将占本项目合同总金额的</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w:t>
      </w:r>
    </w:p>
    <w:p w:rsidR="00EB07A8" w:rsidRDefault="00E16C9E">
      <w:pPr>
        <w:spacing w:line="440" w:lineRule="exact"/>
        <w:ind w:firstLineChars="200" w:firstLine="480"/>
        <w:jc w:val="right"/>
        <w:rPr>
          <w:rFonts w:ascii="宋体" w:hAnsi="宋体" w:cs="宋体"/>
          <w:sz w:val="24"/>
          <w:szCs w:val="24"/>
        </w:rPr>
      </w:pPr>
      <w:r>
        <w:rPr>
          <w:rFonts w:ascii="宋体" w:hAnsi="宋体" w:cs="宋体" w:hint="eastAsia"/>
          <w:sz w:val="24"/>
          <w:szCs w:val="24"/>
        </w:rPr>
        <w:t>供应商全称（公章）：</w:t>
      </w:r>
      <w:r>
        <w:rPr>
          <w:rFonts w:ascii="宋体" w:hAnsi="宋体" w:cs="宋体"/>
          <w:sz w:val="24"/>
          <w:szCs w:val="24"/>
        </w:rPr>
        <w:t xml:space="preserve">     </w:t>
      </w:r>
    </w:p>
    <w:p w:rsidR="00EB07A8" w:rsidRDefault="00E16C9E">
      <w:pPr>
        <w:spacing w:line="440" w:lineRule="exact"/>
        <w:ind w:firstLineChars="200" w:firstLine="480"/>
        <w:rPr>
          <w:rFonts w:ascii="宋体" w:cs="宋体"/>
          <w:sz w:val="24"/>
          <w:szCs w:val="24"/>
        </w:rPr>
      </w:pPr>
      <w:r>
        <w:rPr>
          <w:rFonts w:ascii="宋体" w:hAnsi="宋体" w:cs="宋体" w:hint="eastAsia"/>
          <w:sz w:val="24"/>
          <w:szCs w:val="24"/>
        </w:rPr>
        <w:t>日期：</w:t>
      </w:r>
    </w:p>
    <w:p w:rsidR="00EB07A8" w:rsidRDefault="00EB07A8">
      <w:pPr>
        <w:spacing w:line="440" w:lineRule="exact"/>
        <w:ind w:firstLineChars="200" w:firstLine="643"/>
        <w:jc w:val="center"/>
        <w:rPr>
          <w:rFonts w:ascii="黑体" w:eastAsia="黑体" w:hAnsi="黑体" w:cs="黑体"/>
          <w:b/>
          <w:bCs/>
          <w:sz w:val="32"/>
          <w:szCs w:val="32"/>
        </w:rPr>
      </w:pPr>
    </w:p>
    <w:p w:rsidR="00EB07A8" w:rsidRDefault="00EB07A8">
      <w:pPr>
        <w:spacing w:line="440" w:lineRule="exact"/>
        <w:ind w:firstLineChars="200" w:firstLine="643"/>
        <w:jc w:val="center"/>
        <w:rPr>
          <w:rFonts w:ascii="黑体" w:eastAsia="黑体" w:hAnsi="黑体" w:cs="黑体"/>
          <w:b/>
          <w:bCs/>
          <w:sz w:val="32"/>
          <w:szCs w:val="32"/>
        </w:rPr>
      </w:pPr>
    </w:p>
    <w:p w:rsidR="00EB07A8" w:rsidRDefault="00E16C9E">
      <w:pPr>
        <w:spacing w:line="440" w:lineRule="exact"/>
        <w:ind w:firstLineChars="200" w:firstLine="643"/>
        <w:jc w:val="center"/>
        <w:rPr>
          <w:rFonts w:ascii="黑体" w:eastAsia="黑体" w:hAnsi="黑体"/>
          <w:b/>
          <w:bCs/>
          <w:sz w:val="32"/>
          <w:szCs w:val="32"/>
        </w:rPr>
      </w:pPr>
      <w:r>
        <w:rPr>
          <w:rFonts w:ascii="黑体" w:eastAsia="黑体" w:hAnsi="黑体" w:cs="黑体" w:hint="eastAsia"/>
          <w:b/>
          <w:bCs/>
          <w:sz w:val="32"/>
          <w:szCs w:val="32"/>
        </w:rPr>
        <w:t>格式三</w:t>
      </w:r>
      <w:r>
        <w:rPr>
          <w:rFonts w:ascii="黑体" w:eastAsia="黑体" w:hAnsi="黑体" w:cs="黑体"/>
          <w:b/>
          <w:bCs/>
          <w:sz w:val="32"/>
          <w:szCs w:val="32"/>
        </w:rPr>
        <w:t xml:space="preserve"> </w:t>
      </w:r>
      <w:r>
        <w:rPr>
          <w:rFonts w:ascii="黑体" w:eastAsia="黑体" w:hAnsi="黑体" w:cs="黑体" w:hint="eastAsia"/>
          <w:b/>
          <w:bCs/>
          <w:sz w:val="32"/>
          <w:szCs w:val="32"/>
        </w:rPr>
        <w:t>残疾人福利性单位声明函</w:t>
      </w:r>
    </w:p>
    <w:p w:rsidR="00EB07A8" w:rsidRDefault="00E16C9E">
      <w:pPr>
        <w:spacing w:line="440" w:lineRule="exact"/>
        <w:ind w:firstLineChars="200" w:firstLine="480"/>
        <w:rPr>
          <w:rFonts w:ascii="宋体" w:cs="宋体"/>
          <w:sz w:val="24"/>
          <w:szCs w:val="24"/>
        </w:rPr>
      </w:pPr>
      <w:r>
        <w:rPr>
          <w:rFonts w:ascii="宋体" w:hAnsi="宋体" w:cs="宋体" w:hint="eastAsia"/>
          <w:sz w:val="24"/>
          <w:szCs w:val="24"/>
        </w:rPr>
        <w:t>本单位郑重声明，根据《财政部</w:t>
      </w:r>
      <w:r>
        <w:rPr>
          <w:rFonts w:ascii="宋体" w:hAnsi="宋体" w:cs="宋体"/>
          <w:sz w:val="24"/>
          <w:szCs w:val="24"/>
        </w:rPr>
        <w:t xml:space="preserve"> </w:t>
      </w:r>
      <w:r>
        <w:rPr>
          <w:rFonts w:ascii="宋体" w:hAnsi="宋体" w:cs="宋体" w:hint="eastAsia"/>
          <w:sz w:val="24"/>
          <w:szCs w:val="24"/>
        </w:rPr>
        <w:t>民政部</w:t>
      </w:r>
      <w:r>
        <w:rPr>
          <w:rFonts w:ascii="宋体" w:hAnsi="宋体" w:cs="宋体"/>
          <w:sz w:val="24"/>
          <w:szCs w:val="24"/>
        </w:rPr>
        <w:t xml:space="preserve"> </w:t>
      </w:r>
      <w:r>
        <w:rPr>
          <w:rFonts w:ascii="宋体" w:hAnsi="宋体" w:cs="宋体" w:hint="eastAsia"/>
          <w:sz w:val="24"/>
          <w:szCs w:val="24"/>
        </w:rPr>
        <w:t>中国残疾人联合会关于促进残疾人就业政府采购政策的通知》（财库〔</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 xml:space="preserve"> 141</w:t>
      </w:r>
      <w:r>
        <w:rPr>
          <w:rFonts w:ascii="宋体" w:hAnsi="宋体" w:cs="宋体" w:hint="eastAsia"/>
          <w:sz w:val="24"/>
          <w:szCs w:val="24"/>
        </w:rPr>
        <w:t>号）的规定，本单位为符合条件的残疾人福利性单位，且本单位参加</w:t>
      </w:r>
      <w:r>
        <w:rPr>
          <w:rFonts w:ascii="宋体" w:hAnsi="宋体" w:cs="宋体"/>
          <w:sz w:val="24"/>
          <w:szCs w:val="24"/>
        </w:rPr>
        <w:t>______</w:t>
      </w:r>
      <w:r>
        <w:rPr>
          <w:rFonts w:ascii="宋体" w:hAnsi="宋体" w:cs="宋体" w:hint="eastAsia"/>
          <w:sz w:val="24"/>
          <w:szCs w:val="24"/>
        </w:rPr>
        <w:t>单位的采购文件编号为</w:t>
      </w:r>
      <w:r>
        <w:rPr>
          <w:rFonts w:ascii="宋体" w:hAnsi="宋体" w:cs="宋体"/>
          <w:sz w:val="24"/>
          <w:szCs w:val="24"/>
        </w:rPr>
        <w:t>______</w:t>
      </w:r>
      <w:r>
        <w:rPr>
          <w:rFonts w:ascii="宋体" w:hAnsi="宋体" w:cs="宋体" w:hint="eastAsia"/>
          <w:sz w:val="24"/>
          <w:szCs w:val="24"/>
        </w:rPr>
        <w:t>的</w:t>
      </w:r>
      <w:r>
        <w:rPr>
          <w:rFonts w:ascii="宋体" w:hAnsi="宋体" w:cs="宋体"/>
          <w:sz w:val="24"/>
          <w:szCs w:val="24"/>
          <w:u w:val="single"/>
        </w:rPr>
        <w:t xml:space="preserve">       </w:t>
      </w:r>
      <w:r>
        <w:rPr>
          <w:rFonts w:ascii="宋体" w:hAnsi="宋体" w:cs="宋体" w:hint="eastAsia"/>
          <w:sz w:val="24"/>
          <w:szCs w:val="24"/>
        </w:rPr>
        <w:t>项目采购活动提供本单位制造的货物（由本单位承担工程</w:t>
      </w:r>
      <w:r>
        <w:rPr>
          <w:rFonts w:ascii="宋体" w:hAnsi="宋体" w:cs="宋体"/>
          <w:sz w:val="24"/>
          <w:szCs w:val="24"/>
        </w:rPr>
        <w:t>/</w:t>
      </w:r>
      <w:r>
        <w:rPr>
          <w:rFonts w:ascii="宋体" w:hAnsi="宋体" w:cs="宋体" w:hint="eastAsia"/>
          <w:sz w:val="24"/>
          <w:szCs w:val="24"/>
        </w:rPr>
        <w:t>提供服务），或者提供其他残疾人福利性单位制造的货物（不包括使用非残疾人福利性单位注册商标的货物）。</w:t>
      </w:r>
    </w:p>
    <w:p w:rsidR="00EB07A8" w:rsidRDefault="00E16C9E">
      <w:pPr>
        <w:spacing w:line="440" w:lineRule="exact"/>
        <w:ind w:firstLineChars="200" w:firstLine="480"/>
        <w:rPr>
          <w:rFonts w:ascii="宋体" w:cs="宋体"/>
          <w:sz w:val="24"/>
          <w:szCs w:val="24"/>
        </w:rPr>
      </w:pPr>
      <w:r>
        <w:rPr>
          <w:rFonts w:ascii="宋体" w:hAnsi="宋体" w:cs="宋体" w:hint="eastAsia"/>
          <w:sz w:val="24"/>
          <w:szCs w:val="24"/>
        </w:rPr>
        <w:t>本单位在本次政府采购活动中提供的残疾人福利单位产品报价合计为人民币（大写）</w:t>
      </w:r>
      <w:r>
        <w:rPr>
          <w:rFonts w:ascii="宋体" w:hAnsi="宋体" w:cs="宋体"/>
          <w:sz w:val="24"/>
          <w:szCs w:val="24"/>
          <w:u w:val="single"/>
        </w:rPr>
        <w:t xml:space="preserve">      </w:t>
      </w:r>
      <w:r>
        <w:rPr>
          <w:rFonts w:ascii="宋体" w:hAnsi="宋体" w:cs="宋体" w:hint="eastAsia"/>
          <w:sz w:val="24"/>
          <w:szCs w:val="24"/>
        </w:rPr>
        <w:t>圆整（￥：</w:t>
      </w:r>
      <w:r>
        <w:rPr>
          <w:rFonts w:ascii="宋体" w:hAnsi="宋体" w:cs="宋体"/>
          <w:sz w:val="24"/>
          <w:szCs w:val="24"/>
        </w:rPr>
        <w:t xml:space="preserve">     </w:t>
      </w:r>
      <w:r>
        <w:rPr>
          <w:rFonts w:ascii="宋体" w:hAnsi="宋体" w:cs="宋体" w:hint="eastAsia"/>
          <w:sz w:val="24"/>
          <w:szCs w:val="24"/>
        </w:rPr>
        <w:t>）。</w:t>
      </w:r>
    </w:p>
    <w:p w:rsidR="00EB07A8" w:rsidRDefault="00E16C9E">
      <w:pPr>
        <w:spacing w:line="440" w:lineRule="exact"/>
        <w:ind w:firstLineChars="200" w:firstLine="480"/>
        <w:rPr>
          <w:rFonts w:ascii="宋体" w:cs="宋体"/>
          <w:sz w:val="24"/>
          <w:szCs w:val="24"/>
        </w:rPr>
      </w:pPr>
      <w:r>
        <w:rPr>
          <w:rFonts w:ascii="宋体" w:hAnsi="宋体" w:cs="宋体" w:hint="eastAsia"/>
          <w:sz w:val="24"/>
          <w:szCs w:val="24"/>
        </w:rPr>
        <w:t>本单位对上述声明的真实性负责。如有虚假，将依法承担相应责任。</w:t>
      </w:r>
    </w:p>
    <w:p w:rsidR="00EB07A8" w:rsidRDefault="00E16C9E">
      <w:pPr>
        <w:spacing w:line="440" w:lineRule="exact"/>
        <w:ind w:firstLineChars="200" w:firstLine="480"/>
        <w:rPr>
          <w:rFonts w:ascii="宋体" w:hAnsi="宋体" w:cs="宋体"/>
          <w:b/>
          <w:i/>
          <w:sz w:val="24"/>
          <w:szCs w:val="24"/>
          <w:u w:val="single"/>
        </w:rPr>
      </w:pPr>
      <w:r>
        <w:rPr>
          <w:rFonts w:ascii="宋体" w:hAnsi="宋体" w:cs="宋体" w:hint="eastAsia"/>
          <w:sz w:val="24"/>
          <w:szCs w:val="24"/>
        </w:rPr>
        <w:t>（</w:t>
      </w:r>
      <w:r>
        <w:rPr>
          <w:rFonts w:ascii="宋体" w:hAnsi="宋体" w:cs="宋体" w:hint="eastAsia"/>
          <w:b/>
          <w:i/>
          <w:sz w:val="24"/>
          <w:szCs w:val="24"/>
          <w:u w:val="single"/>
        </w:rPr>
        <w:t>备注：</w:t>
      </w:r>
      <w:r>
        <w:rPr>
          <w:rFonts w:ascii="宋体" w:hAnsi="宋体" w:cs="宋体"/>
          <w:b/>
          <w:i/>
          <w:sz w:val="24"/>
          <w:szCs w:val="24"/>
          <w:u w:val="single"/>
        </w:rPr>
        <w:t>1</w:t>
      </w:r>
      <w:r>
        <w:rPr>
          <w:rFonts w:ascii="宋体" w:hAnsi="宋体" w:cs="宋体" w:hint="eastAsia"/>
          <w:b/>
          <w:i/>
          <w:sz w:val="24"/>
          <w:szCs w:val="24"/>
          <w:u w:val="single"/>
        </w:rPr>
        <w:t>、供应商如不提供此声明函，价格将不做相应扣除。</w:t>
      </w:r>
      <w:r>
        <w:rPr>
          <w:rFonts w:ascii="宋体" w:hAnsi="宋体" w:cs="宋体"/>
          <w:b/>
          <w:i/>
          <w:sz w:val="24"/>
          <w:szCs w:val="24"/>
          <w:u w:val="single"/>
        </w:rPr>
        <w:t>2</w:t>
      </w:r>
      <w:r>
        <w:rPr>
          <w:rFonts w:ascii="宋体" w:hAnsi="宋体" w:cs="宋体" w:hint="eastAsia"/>
          <w:b/>
          <w:i/>
          <w:sz w:val="24"/>
          <w:szCs w:val="24"/>
          <w:u w:val="single"/>
        </w:rPr>
        <w:t>、成交供应商为残疾人福利单位的，此</w:t>
      </w:r>
      <w:proofErr w:type="gramStart"/>
      <w:r>
        <w:rPr>
          <w:rFonts w:ascii="宋体" w:hAnsi="宋体" w:cs="宋体" w:hint="eastAsia"/>
          <w:b/>
          <w:i/>
          <w:sz w:val="24"/>
          <w:szCs w:val="24"/>
          <w:u w:val="single"/>
        </w:rPr>
        <w:t>声明函将随</w:t>
      </w:r>
      <w:proofErr w:type="gramEnd"/>
      <w:r>
        <w:rPr>
          <w:rFonts w:ascii="宋体" w:hAnsi="宋体" w:cs="宋体" w:hint="eastAsia"/>
          <w:b/>
          <w:i/>
          <w:sz w:val="24"/>
          <w:szCs w:val="24"/>
          <w:u w:val="single"/>
        </w:rPr>
        <w:t>成交结果同时公告，接受社会监督）</w:t>
      </w:r>
    </w:p>
    <w:p w:rsidR="00EB07A8" w:rsidRDefault="00E16C9E">
      <w:pPr>
        <w:tabs>
          <w:tab w:val="left" w:pos="4860"/>
        </w:tabs>
        <w:spacing w:line="440" w:lineRule="exact"/>
        <w:ind w:right="1560" w:firstLineChars="200" w:firstLine="480"/>
        <w:jc w:val="center"/>
        <w:rPr>
          <w:rFonts w:ascii="宋体" w:cs="宋体"/>
          <w:sz w:val="24"/>
          <w:szCs w:val="24"/>
        </w:rPr>
      </w:pPr>
      <w:r>
        <w:rPr>
          <w:rFonts w:ascii="宋体" w:hAnsi="宋体" w:cs="宋体" w:hint="eastAsia"/>
          <w:sz w:val="24"/>
          <w:szCs w:val="24"/>
        </w:rPr>
        <w:t>供应商全称（盖章）：</w:t>
      </w:r>
    </w:p>
    <w:p w:rsidR="00EB07A8" w:rsidRDefault="00E16C9E">
      <w:pPr>
        <w:tabs>
          <w:tab w:val="left" w:pos="4860"/>
        </w:tabs>
        <w:spacing w:line="440" w:lineRule="exact"/>
        <w:ind w:right="1560" w:firstLineChars="200" w:firstLine="480"/>
        <w:jc w:val="center"/>
        <w:rPr>
          <w:rFonts w:ascii="宋体" w:cs="宋体"/>
          <w:sz w:val="24"/>
          <w:szCs w:val="24"/>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p>
    <w:p w:rsidR="00EB07A8" w:rsidRDefault="00E16C9E">
      <w:pPr>
        <w:pStyle w:val="3"/>
        <w:spacing w:line="440" w:lineRule="exact"/>
        <w:jc w:val="center"/>
        <w:rPr>
          <w:rFonts w:ascii="黑体" w:eastAsia="黑体" w:hAnsi="宋体"/>
          <w:b w:val="0"/>
          <w:bCs w:val="0"/>
          <w:sz w:val="30"/>
          <w:szCs w:val="30"/>
        </w:rPr>
      </w:pPr>
      <w:r>
        <w:rPr>
          <w:rFonts w:ascii="宋体" w:cs="宋体"/>
          <w:b w:val="0"/>
          <w:bCs w:val="0"/>
          <w:sz w:val="24"/>
          <w:szCs w:val="24"/>
        </w:rPr>
        <w:br w:type="page"/>
      </w:r>
      <w:r>
        <w:rPr>
          <w:rFonts w:ascii="黑体" w:eastAsia="黑体" w:hAnsi="宋体" w:cs="黑体" w:hint="eastAsia"/>
          <w:b w:val="0"/>
          <w:bCs w:val="0"/>
          <w:sz w:val="30"/>
          <w:szCs w:val="30"/>
        </w:rPr>
        <w:lastRenderedPageBreak/>
        <w:t>具备履行合同所必需的设备和专业技术能力的书面声明</w:t>
      </w:r>
    </w:p>
    <w:p w:rsidR="00EB07A8" w:rsidRDefault="00E16C9E">
      <w:pPr>
        <w:spacing w:line="440" w:lineRule="exact"/>
        <w:ind w:firstLine="492"/>
        <w:rPr>
          <w:rFonts w:ascii="宋体" w:cs="宋体"/>
          <w:sz w:val="24"/>
          <w:szCs w:val="24"/>
        </w:rPr>
      </w:pPr>
      <w:r>
        <w:rPr>
          <w:rFonts w:ascii="宋体" w:hAnsi="宋体" w:cs="宋体" w:hint="eastAsia"/>
          <w:sz w:val="24"/>
          <w:szCs w:val="24"/>
        </w:rPr>
        <w:t>我公司郑重声明：我公司具备履行本项采购合同所必需的设备和专业技术能力，为履行本项采购合同我公司具备如下主要设备和主要专业技术能力：</w:t>
      </w:r>
    </w:p>
    <w:p w:rsidR="00EB07A8" w:rsidRDefault="00E16C9E">
      <w:pPr>
        <w:spacing w:line="440" w:lineRule="exact"/>
        <w:ind w:firstLine="492"/>
        <w:rPr>
          <w:rFonts w:ascii="宋体" w:cs="宋体"/>
          <w:sz w:val="24"/>
          <w:szCs w:val="24"/>
        </w:rPr>
      </w:pPr>
      <w:r>
        <w:rPr>
          <w:rFonts w:ascii="宋体" w:hAnsi="宋体" w:cs="宋体" w:hint="eastAsia"/>
          <w:sz w:val="24"/>
          <w:szCs w:val="24"/>
        </w:rPr>
        <w:t>主要设备有：</w:t>
      </w:r>
      <w:r>
        <w:rPr>
          <w:rFonts w:ascii="宋体" w:hAnsi="宋体" w:cs="宋体"/>
          <w:sz w:val="24"/>
          <w:szCs w:val="24"/>
        </w:rPr>
        <w:t xml:space="preserve">  </w:t>
      </w:r>
      <w:r>
        <w:rPr>
          <w:rFonts w:ascii="宋体" w:hAnsi="宋体" w:cs="宋体" w:hint="eastAsia"/>
          <w:sz w:val="24"/>
          <w:szCs w:val="24"/>
        </w:rPr>
        <w:t>。</w:t>
      </w:r>
    </w:p>
    <w:p w:rsidR="00EB07A8" w:rsidRDefault="00E16C9E">
      <w:pPr>
        <w:spacing w:line="520" w:lineRule="exact"/>
        <w:ind w:right="480" w:firstLineChars="200" w:firstLine="480"/>
        <w:rPr>
          <w:rFonts w:ascii="宋体" w:hAnsi="宋体" w:cs="宋体"/>
          <w:sz w:val="24"/>
          <w:szCs w:val="24"/>
        </w:rPr>
      </w:pPr>
      <w:r>
        <w:rPr>
          <w:rFonts w:ascii="宋体" w:hAnsi="宋体" w:cs="宋体" w:hint="eastAsia"/>
          <w:sz w:val="24"/>
          <w:szCs w:val="24"/>
        </w:rPr>
        <w:t>主要专业技术能力有：</w:t>
      </w:r>
      <w:r>
        <w:rPr>
          <w:rFonts w:ascii="宋体" w:hAnsi="宋体" w:cs="宋体"/>
          <w:sz w:val="24"/>
          <w:szCs w:val="24"/>
        </w:rPr>
        <w:t xml:space="preserve">   </w:t>
      </w:r>
      <w:r>
        <w:rPr>
          <w:rFonts w:ascii="宋体" w:hAnsi="宋体" w:cs="宋体" w:hint="eastAsia"/>
          <w:sz w:val="24"/>
          <w:szCs w:val="24"/>
        </w:rPr>
        <w:t>。</w:t>
      </w:r>
    </w:p>
    <w:p w:rsidR="00EB07A8" w:rsidRDefault="00EB07A8">
      <w:pPr>
        <w:spacing w:line="520" w:lineRule="exact"/>
        <w:ind w:right="480" w:firstLineChars="200" w:firstLine="480"/>
        <w:jc w:val="center"/>
        <w:rPr>
          <w:rFonts w:ascii="宋体" w:hAnsi="宋体" w:cs="宋体"/>
          <w:sz w:val="24"/>
          <w:szCs w:val="24"/>
        </w:rPr>
      </w:pPr>
    </w:p>
    <w:p w:rsidR="00EB07A8" w:rsidRDefault="00E16C9E">
      <w:pPr>
        <w:pStyle w:val="3"/>
        <w:spacing w:line="440" w:lineRule="exact"/>
        <w:jc w:val="center"/>
        <w:rPr>
          <w:rFonts w:ascii="黑体" w:eastAsia="黑体" w:hAnsi="宋体"/>
          <w:sz w:val="30"/>
          <w:szCs w:val="30"/>
        </w:rPr>
      </w:pPr>
      <w:r>
        <w:rPr>
          <w:rFonts w:ascii="黑体" w:eastAsia="黑体" w:hAnsi="宋体" w:cs="黑体" w:hint="eastAsia"/>
          <w:b w:val="0"/>
          <w:bCs w:val="0"/>
          <w:sz w:val="30"/>
          <w:szCs w:val="30"/>
        </w:rPr>
        <w:t>参加采购活动前</w:t>
      </w:r>
      <w:r>
        <w:rPr>
          <w:rFonts w:ascii="黑体" w:eastAsia="黑体" w:hAnsi="宋体" w:cs="黑体"/>
          <w:b w:val="0"/>
          <w:bCs w:val="0"/>
          <w:sz w:val="30"/>
          <w:szCs w:val="30"/>
        </w:rPr>
        <w:t xml:space="preserve"> 3 </w:t>
      </w:r>
      <w:r>
        <w:rPr>
          <w:rFonts w:ascii="黑体" w:eastAsia="黑体" w:hAnsi="宋体" w:cs="黑体" w:hint="eastAsia"/>
          <w:b w:val="0"/>
          <w:bCs w:val="0"/>
          <w:sz w:val="30"/>
          <w:szCs w:val="30"/>
        </w:rPr>
        <w:t>年内在经营活动中没有重大违法记录的书面声明</w:t>
      </w:r>
    </w:p>
    <w:p w:rsidR="00EB07A8" w:rsidRDefault="00E16C9E">
      <w:pPr>
        <w:spacing w:line="440" w:lineRule="exact"/>
        <w:rPr>
          <w:rFonts w:ascii="宋体" w:hAnsi="宋体" w:cs="宋体"/>
          <w:b/>
          <w:bCs/>
          <w:sz w:val="44"/>
          <w:szCs w:val="44"/>
        </w:rPr>
      </w:pPr>
      <w:r>
        <w:rPr>
          <w:rFonts w:ascii="宋体" w:hAnsi="宋体" w:cs="宋体"/>
          <w:b/>
          <w:bCs/>
          <w:sz w:val="24"/>
          <w:szCs w:val="24"/>
        </w:rPr>
        <w:t xml:space="preserve">                       </w:t>
      </w:r>
      <w:r>
        <w:rPr>
          <w:rFonts w:ascii="宋体" w:hAnsi="宋体" w:cs="宋体"/>
          <w:b/>
          <w:bCs/>
          <w:sz w:val="44"/>
          <w:szCs w:val="44"/>
        </w:rPr>
        <w:t xml:space="preserve">   </w:t>
      </w:r>
    </w:p>
    <w:p w:rsidR="00EB07A8" w:rsidRDefault="00E16C9E">
      <w:pPr>
        <w:spacing w:line="440" w:lineRule="exact"/>
        <w:jc w:val="center"/>
        <w:rPr>
          <w:rFonts w:ascii="宋体" w:cs="宋体"/>
          <w:b/>
          <w:bCs/>
          <w:sz w:val="44"/>
          <w:szCs w:val="44"/>
        </w:rPr>
      </w:pPr>
      <w:r>
        <w:rPr>
          <w:rFonts w:ascii="宋体" w:hAnsi="宋体" w:cs="宋体" w:hint="eastAsia"/>
          <w:b/>
          <w:bCs/>
          <w:sz w:val="44"/>
          <w:szCs w:val="44"/>
        </w:rPr>
        <w:t>声</w:t>
      </w:r>
      <w:r>
        <w:rPr>
          <w:rFonts w:ascii="宋体" w:hAnsi="宋体" w:cs="宋体"/>
          <w:b/>
          <w:bCs/>
          <w:sz w:val="44"/>
          <w:szCs w:val="44"/>
        </w:rPr>
        <w:t xml:space="preserve">  </w:t>
      </w:r>
      <w:r>
        <w:rPr>
          <w:rFonts w:ascii="宋体" w:hAnsi="宋体" w:cs="宋体" w:hint="eastAsia"/>
          <w:b/>
          <w:bCs/>
          <w:sz w:val="44"/>
          <w:szCs w:val="44"/>
        </w:rPr>
        <w:t>明</w:t>
      </w:r>
    </w:p>
    <w:p w:rsidR="00EB07A8" w:rsidRDefault="00E16C9E">
      <w:pPr>
        <w:spacing w:line="440" w:lineRule="exact"/>
        <w:ind w:firstLine="495"/>
        <w:rPr>
          <w:rFonts w:ascii="宋体" w:hAnsi="宋体" w:cs="宋体"/>
          <w:sz w:val="24"/>
          <w:szCs w:val="24"/>
        </w:rPr>
      </w:pPr>
      <w:r>
        <w:rPr>
          <w:rFonts w:ascii="宋体" w:hAnsi="宋体" w:cs="宋体" w:hint="eastAsia"/>
          <w:sz w:val="24"/>
          <w:szCs w:val="24"/>
        </w:rPr>
        <w:t>我单位郑重声明：参加本次采购活动前</w:t>
      </w:r>
      <w:r>
        <w:rPr>
          <w:rFonts w:ascii="宋体" w:hAnsi="宋体" w:cs="宋体"/>
          <w:sz w:val="24"/>
          <w:szCs w:val="24"/>
        </w:rPr>
        <w:t xml:space="preserve"> 3 </w:t>
      </w:r>
      <w:r>
        <w:rPr>
          <w:rFonts w:ascii="宋体" w:hAnsi="宋体" w:cs="宋体" w:hint="eastAsia"/>
          <w:sz w:val="24"/>
          <w:szCs w:val="24"/>
        </w:rPr>
        <w:t>年内，我单位在经营活动中没有因违法经营受到刑事处罚或者责令停产停业、吊销许可证或者执照、较大数额罚款等行政处罚。</w:t>
      </w:r>
    </w:p>
    <w:p w:rsidR="00EB07A8" w:rsidRDefault="00E16C9E">
      <w:pPr>
        <w:pStyle w:val="3"/>
        <w:spacing w:line="440" w:lineRule="exact"/>
        <w:ind w:firstLineChars="200" w:firstLine="600"/>
        <w:jc w:val="center"/>
        <w:rPr>
          <w:i/>
          <w:iCs/>
        </w:rPr>
      </w:pPr>
      <w:r>
        <w:rPr>
          <w:rFonts w:ascii="黑体" w:eastAsia="黑体" w:hAnsi="宋体" w:cs="黑体" w:hint="eastAsia"/>
          <w:b w:val="0"/>
          <w:bCs w:val="0"/>
          <w:sz w:val="30"/>
          <w:szCs w:val="30"/>
        </w:rPr>
        <w:t>法人授权书</w:t>
      </w:r>
    </w:p>
    <w:p w:rsidR="00EB07A8" w:rsidRDefault="00E16C9E">
      <w:pPr>
        <w:pStyle w:val="Char4"/>
        <w:spacing w:line="440" w:lineRule="exact"/>
        <w:ind w:firstLineChars="200" w:firstLine="480"/>
        <w:rPr>
          <w:color w:val="auto"/>
        </w:rPr>
      </w:pPr>
      <w:r>
        <w:rPr>
          <w:rFonts w:cs="宋体" w:hint="eastAsia"/>
          <w:color w:val="auto"/>
        </w:rPr>
        <w:t>本授权书声明：</w:t>
      </w:r>
      <w:r>
        <w:rPr>
          <w:color w:val="auto"/>
        </w:rPr>
        <w:t>____________</w:t>
      </w:r>
      <w:r>
        <w:rPr>
          <w:rFonts w:cs="宋体" w:hint="eastAsia"/>
          <w:color w:val="auto"/>
        </w:rPr>
        <w:t>（供应商名称）授权</w:t>
      </w:r>
      <w:r>
        <w:rPr>
          <w:color w:val="auto"/>
        </w:rPr>
        <w:t>________________</w:t>
      </w:r>
      <w:r>
        <w:rPr>
          <w:rFonts w:cs="宋体" w:hint="eastAsia"/>
          <w:color w:val="auto"/>
        </w:rPr>
        <w:t>（被授权人的姓名）为我方就</w:t>
      </w:r>
      <w:r>
        <w:rPr>
          <w:color w:val="auto"/>
        </w:rPr>
        <w:t>xxxxx</w:t>
      </w:r>
      <w:r>
        <w:rPr>
          <w:rFonts w:cs="宋体" w:hint="eastAsia"/>
          <w:color w:val="auto"/>
        </w:rPr>
        <w:t>项目采购活动的合法代理人，以本公司名义全权处理一切与该项目采购有关的事务。</w:t>
      </w:r>
    </w:p>
    <w:p w:rsidR="00EB07A8" w:rsidRDefault="00E16C9E">
      <w:pPr>
        <w:pStyle w:val="Char4"/>
        <w:spacing w:line="440" w:lineRule="exact"/>
        <w:ind w:firstLineChars="200" w:firstLine="480"/>
        <w:rPr>
          <w:color w:val="auto"/>
        </w:rPr>
      </w:pPr>
      <w:r>
        <w:rPr>
          <w:rFonts w:cs="宋体" w:hint="eastAsia"/>
          <w:color w:val="auto"/>
        </w:rPr>
        <w:t>本授权书于</w:t>
      </w:r>
      <w:r>
        <w:rPr>
          <w:color w:val="auto"/>
        </w:rPr>
        <w:t>______</w:t>
      </w:r>
      <w:r>
        <w:rPr>
          <w:rFonts w:cs="宋体" w:hint="eastAsia"/>
          <w:color w:val="auto"/>
        </w:rPr>
        <w:t>年</w:t>
      </w:r>
      <w:r>
        <w:rPr>
          <w:color w:val="auto"/>
        </w:rPr>
        <w:t>____</w:t>
      </w:r>
      <w:r>
        <w:rPr>
          <w:rFonts w:cs="宋体" w:hint="eastAsia"/>
          <w:color w:val="auto"/>
        </w:rPr>
        <w:t>月</w:t>
      </w:r>
      <w:r>
        <w:rPr>
          <w:color w:val="auto"/>
        </w:rPr>
        <w:t>____</w:t>
      </w:r>
      <w:r>
        <w:rPr>
          <w:rFonts w:cs="宋体" w:hint="eastAsia"/>
          <w:color w:val="auto"/>
        </w:rPr>
        <w:t>日起生效，特此声明。</w:t>
      </w:r>
    </w:p>
    <w:p w:rsidR="00EB07A8" w:rsidRDefault="00E16C9E">
      <w:pPr>
        <w:pStyle w:val="Char4"/>
        <w:spacing w:line="440" w:lineRule="exact"/>
        <w:ind w:firstLineChars="200" w:firstLine="480"/>
        <w:rPr>
          <w:color w:val="auto"/>
        </w:rPr>
      </w:pPr>
      <w:r>
        <w:rPr>
          <w:rFonts w:cs="宋体" w:hint="eastAsia"/>
          <w:color w:val="auto"/>
        </w:rPr>
        <w:t>代理人（被授权人）签字：</w:t>
      </w:r>
      <w:r>
        <w:rPr>
          <w:color w:val="auto"/>
        </w:rPr>
        <w:t>_______________________</w:t>
      </w:r>
    </w:p>
    <w:p w:rsidR="00EB07A8" w:rsidRDefault="00E16C9E">
      <w:pPr>
        <w:pStyle w:val="Char4"/>
        <w:spacing w:line="440" w:lineRule="exact"/>
        <w:ind w:firstLineChars="200" w:firstLine="480"/>
        <w:rPr>
          <w:color w:val="auto"/>
        </w:rPr>
      </w:pPr>
      <w:r>
        <w:rPr>
          <w:rFonts w:cs="宋体" w:hint="eastAsia"/>
          <w:color w:val="auto"/>
        </w:rPr>
        <w:t>身份证号码：</w:t>
      </w:r>
      <w:r>
        <w:rPr>
          <w:color w:val="auto"/>
          <w:u w:val="single"/>
        </w:rPr>
        <w:t xml:space="preserve">                              </w:t>
      </w:r>
    </w:p>
    <w:p w:rsidR="00EB07A8" w:rsidRDefault="00E16C9E">
      <w:pPr>
        <w:pStyle w:val="Char4"/>
        <w:spacing w:line="440" w:lineRule="exact"/>
        <w:ind w:firstLineChars="200" w:firstLine="480"/>
        <w:rPr>
          <w:color w:val="auto"/>
        </w:rPr>
      </w:pPr>
      <w:r>
        <w:rPr>
          <w:rFonts w:cs="宋体" w:hint="eastAsia"/>
          <w:color w:val="auto"/>
        </w:rPr>
        <w:t>联系电话：（手机）</w:t>
      </w:r>
      <w:r>
        <w:rPr>
          <w:color w:val="auto"/>
          <w:u w:val="single"/>
        </w:rPr>
        <w:t xml:space="preserve">                          </w:t>
      </w:r>
    </w:p>
    <w:p w:rsidR="00EB07A8" w:rsidRDefault="00E16C9E">
      <w:pPr>
        <w:pStyle w:val="Char4"/>
        <w:spacing w:line="440" w:lineRule="exact"/>
        <w:ind w:firstLineChars="200" w:firstLine="480"/>
        <w:rPr>
          <w:color w:val="auto"/>
        </w:rPr>
      </w:pPr>
      <w:r>
        <w:rPr>
          <w:rFonts w:cs="宋体" w:hint="eastAsia"/>
          <w:color w:val="auto"/>
        </w:rPr>
        <w:t>单位名称：</w:t>
      </w:r>
      <w:r>
        <w:rPr>
          <w:color w:val="auto"/>
        </w:rPr>
        <w:t>_____________________________________</w:t>
      </w:r>
    </w:p>
    <w:p w:rsidR="00EB07A8" w:rsidRDefault="00E16C9E">
      <w:pPr>
        <w:pStyle w:val="Char4"/>
        <w:spacing w:line="440" w:lineRule="exact"/>
        <w:ind w:firstLineChars="200" w:firstLine="480"/>
        <w:rPr>
          <w:color w:val="auto"/>
        </w:rPr>
      </w:pPr>
      <w:r>
        <w:rPr>
          <w:rFonts w:cs="宋体" w:hint="eastAsia"/>
          <w:color w:val="auto"/>
        </w:rPr>
        <w:t>授权单位盖章：</w:t>
      </w:r>
      <w:r>
        <w:rPr>
          <w:color w:val="auto"/>
        </w:rPr>
        <w:t>_________________________________</w:t>
      </w:r>
    </w:p>
    <w:p w:rsidR="00EB07A8" w:rsidRDefault="00E16C9E">
      <w:pPr>
        <w:pStyle w:val="Char4"/>
        <w:spacing w:line="440" w:lineRule="exact"/>
        <w:ind w:firstLineChars="200" w:firstLine="480"/>
        <w:rPr>
          <w:color w:val="auto"/>
        </w:rPr>
      </w:pPr>
      <w:r>
        <w:rPr>
          <w:rFonts w:cs="宋体" w:hint="eastAsia"/>
          <w:color w:val="auto"/>
        </w:rPr>
        <w:t>地址：</w:t>
      </w:r>
      <w:r>
        <w:rPr>
          <w:color w:val="auto"/>
        </w:rPr>
        <w:t xml:space="preserve"> </w:t>
      </w:r>
      <w:r>
        <w:rPr>
          <w:color w:val="auto"/>
          <w:u w:val="single"/>
        </w:rPr>
        <w:t xml:space="preserve">                                        </w:t>
      </w:r>
    </w:p>
    <w:p w:rsidR="00EB07A8" w:rsidRDefault="00E16C9E">
      <w:pPr>
        <w:pStyle w:val="Char4"/>
        <w:spacing w:line="440" w:lineRule="exact"/>
        <w:ind w:firstLineChars="200" w:firstLine="480"/>
        <w:rPr>
          <w:rFonts w:cs="宋体"/>
          <w:color w:val="auto"/>
        </w:rPr>
      </w:pPr>
      <w:r>
        <w:rPr>
          <w:rFonts w:cs="宋体" w:hint="eastAsia"/>
          <w:color w:val="auto"/>
        </w:rPr>
        <w:t>日期：</w:t>
      </w:r>
      <w:r>
        <w:rPr>
          <w:color w:val="auto"/>
        </w:rPr>
        <w:t xml:space="preserve">   </w:t>
      </w:r>
      <w:r>
        <w:rPr>
          <w:rFonts w:cs="宋体" w:hint="eastAsia"/>
          <w:color w:val="auto"/>
        </w:rPr>
        <w:t>年</w:t>
      </w:r>
      <w:r>
        <w:rPr>
          <w:color w:val="auto"/>
        </w:rPr>
        <w:t xml:space="preserve">   </w:t>
      </w:r>
      <w:r>
        <w:rPr>
          <w:rFonts w:cs="宋体" w:hint="eastAsia"/>
          <w:color w:val="auto"/>
        </w:rPr>
        <w:t>月</w:t>
      </w:r>
      <w:r>
        <w:rPr>
          <w:color w:val="auto"/>
        </w:rPr>
        <w:t xml:space="preserve">   </w:t>
      </w:r>
      <w:r>
        <w:rPr>
          <w:rFonts w:cs="宋体" w:hint="eastAsia"/>
          <w:color w:val="auto"/>
        </w:rPr>
        <w:t>日</w:t>
      </w:r>
    </w:p>
    <w:p w:rsidR="00A4177E" w:rsidRDefault="00A4177E" w:rsidP="00C81FE8">
      <w:pPr>
        <w:spacing w:line="360" w:lineRule="auto"/>
        <w:ind w:firstLineChars="200" w:firstLine="643"/>
        <w:jc w:val="center"/>
        <w:rPr>
          <w:rFonts w:ascii="宋体" w:hAnsi="宋体" w:cs="宋体"/>
          <w:b/>
          <w:bCs/>
          <w:sz w:val="32"/>
          <w:szCs w:val="32"/>
        </w:rPr>
      </w:pPr>
    </w:p>
    <w:p w:rsidR="00A4177E" w:rsidRDefault="00A4177E" w:rsidP="00C81FE8">
      <w:pPr>
        <w:spacing w:line="360" w:lineRule="auto"/>
        <w:ind w:firstLineChars="200" w:firstLine="643"/>
        <w:jc w:val="center"/>
        <w:rPr>
          <w:rFonts w:ascii="宋体" w:hAnsi="宋体" w:cs="宋体"/>
          <w:b/>
          <w:bCs/>
          <w:sz w:val="32"/>
          <w:szCs w:val="32"/>
        </w:rPr>
      </w:pPr>
    </w:p>
    <w:p w:rsidR="00C81FE8" w:rsidRDefault="00C81FE8" w:rsidP="00C81FE8">
      <w:pPr>
        <w:spacing w:line="360" w:lineRule="auto"/>
        <w:ind w:firstLineChars="200" w:firstLine="643"/>
        <w:jc w:val="center"/>
        <w:rPr>
          <w:rFonts w:ascii="宋体" w:cs="宋体"/>
          <w:b/>
          <w:bCs/>
          <w:sz w:val="32"/>
          <w:szCs w:val="32"/>
        </w:rPr>
      </w:pPr>
      <w:r>
        <w:rPr>
          <w:rFonts w:ascii="宋体" w:hAnsi="宋体" w:cs="宋体" w:hint="eastAsia"/>
          <w:b/>
          <w:bCs/>
          <w:sz w:val="32"/>
          <w:szCs w:val="32"/>
        </w:rPr>
        <w:lastRenderedPageBreak/>
        <w:t>附件</w:t>
      </w:r>
      <w:r>
        <w:rPr>
          <w:rFonts w:ascii="宋体" w:hAnsi="宋体" w:cs="宋体"/>
          <w:b/>
          <w:bCs/>
          <w:sz w:val="32"/>
          <w:szCs w:val="32"/>
        </w:rPr>
        <w:t xml:space="preserve">   </w:t>
      </w:r>
      <w:r>
        <w:rPr>
          <w:rFonts w:ascii="宋体" w:hAnsi="宋体" w:cs="宋体" w:hint="eastAsia"/>
          <w:b/>
          <w:bCs/>
          <w:sz w:val="32"/>
          <w:szCs w:val="32"/>
        </w:rPr>
        <w:t>履约保证金退还申请</w:t>
      </w:r>
    </w:p>
    <w:p w:rsidR="00C81FE8" w:rsidRDefault="00C81FE8" w:rsidP="00C81FE8">
      <w:pPr>
        <w:spacing w:line="360" w:lineRule="auto"/>
        <w:ind w:firstLineChars="200" w:firstLine="480"/>
        <w:rPr>
          <w:rFonts w:ascii="宋体" w:cs="宋体"/>
          <w:sz w:val="24"/>
          <w:szCs w:val="24"/>
        </w:rPr>
      </w:pPr>
      <w:r>
        <w:rPr>
          <w:rFonts w:ascii="宋体" w:hAnsi="宋体" w:cs="宋体" w:hint="eastAsia"/>
          <w:sz w:val="24"/>
          <w:szCs w:val="24"/>
        </w:rPr>
        <w:t>采购人：</w:t>
      </w:r>
    </w:p>
    <w:p w:rsidR="00C81FE8" w:rsidRDefault="00C81FE8" w:rsidP="00C81FE8">
      <w:pPr>
        <w:spacing w:line="360" w:lineRule="auto"/>
        <w:ind w:firstLineChars="200" w:firstLine="480"/>
        <w:rPr>
          <w:rFonts w:ascii="宋体" w:cs="宋体"/>
          <w:sz w:val="24"/>
          <w:szCs w:val="24"/>
        </w:rPr>
      </w:pPr>
      <w:r>
        <w:rPr>
          <w:rFonts w:ascii="宋体" w:hAnsi="宋体" w:cs="宋体" w:hint="eastAsia"/>
          <w:sz w:val="24"/>
          <w:szCs w:val="24"/>
        </w:rPr>
        <w:t>我单位成交了贵单位组织实施的采购编号为</w:t>
      </w:r>
      <w:r>
        <w:rPr>
          <w:rFonts w:ascii="宋体" w:hAnsi="宋体" w:cs="宋体"/>
          <w:sz w:val="24"/>
          <w:szCs w:val="24"/>
        </w:rPr>
        <w:t xml:space="preserve">       </w:t>
      </w:r>
      <w:r>
        <w:rPr>
          <w:rFonts w:ascii="宋体" w:hAnsi="宋体" w:cs="宋体" w:hint="eastAsia"/>
          <w:sz w:val="24"/>
          <w:szCs w:val="24"/>
        </w:rPr>
        <w:t>的</w:t>
      </w:r>
      <w:r>
        <w:rPr>
          <w:rFonts w:ascii="宋体" w:hAnsi="宋体" w:cs="宋体"/>
          <w:sz w:val="24"/>
          <w:szCs w:val="24"/>
        </w:rPr>
        <w:t xml:space="preserve">          </w:t>
      </w:r>
      <w:r>
        <w:rPr>
          <w:rFonts w:ascii="宋体" w:hAnsi="宋体" w:cs="宋体" w:hint="eastAsia"/>
          <w:sz w:val="24"/>
          <w:szCs w:val="24"/>
        </w:rPr>
        <w:t>（项目名称）。目前，我单位已按采购文件规定履行</w:t>
      </w:r>
      <w:proofErr w:type="gramStart"/>
      <w:r>
        <w:rPr>
          <w:rFonts w:ascii="宋体" w:hAnsi="宋体" w:cs="宋体" w:hint="eastAsia"/>
          <w:sz w:val="24"/>
          <w:szCs w:val="24"/>
        </w:rPr>
        <w:t>完相关</w:t>
      </w:r>
      <w:proofErr w:type="gramEnd"/>
      <w:r>
        <w:rPr>
          <w:rFonts w:ascii="宋体" w:hAnsi="宋体" w:cs="宋体" w:hint="eastAsia"/>
          <w:sz w:val="24"/>
          <w:szCs w:val="24"/>
        </w:rPr>
        <w:t>义务，符合保证金退还的条件，现向你单位申请退还我单位交纳的本项目履约保证金</w:t>
      </w:r>
      <w:r>
        <w:rPr>
          <w:rFonts w:ascii="宋体" w:hAnsi="宋体" w:cs="宋体"/>
          <w:sz w:val="24"/>
          <w:szCs w:val="24"/>
        </w:rPr>
        <w:t xml:space="preserve">    </w:t>
      </w:r>
      <w:r>
        <w:rPr>
          <w:rFonts w:ascii="宋体" w:hAnsi="宋体" w:cs="宋体" w:hint="eastAsia"/>
          <w:sz w:val="24"/>
          <w:szCs w:val="24"/>
        </w:rPr>
        <w:t>万元。</w:t>
      </w:r>
    </w:p>
    <w:p w:rsidR="00C81FE8" w:rsidRDefault="00C81FE8" w:rsidP="00C81FE8">
      <w:pPr>
        <w:spacing w:line="360" w:lineRule="auto"/>
        <w:ind w:firstLineChars="200" w:firstLine="480"/>
        <w:rPr>
          <w:rFonts w:ascii="宋体" w:cs="宋体"/>
          <w:sz w:val="24"/>
          <w:szCs w:val="24"/>
        </w:rPr>
      </w:pPr>
      <w:r>
        <w:rPr>
          <w:rFonts w:ascii="宋体" w:hAnsi="宋体" w:cs="宋体" w:hint="eastAsia"/>
          <w:sz w:val="24"/>
          <w:szCs w:val="24"/>
        </w:rPr>
        <w:t>采购人确认：（盖章）</w:t>
      </w:r>
      <w:r>
        <w:rPr>
          <w:rFonts w:ascii="宋体" w:hAnsi="宋体" w:cs="宋体"/>
          <w:sz w:val="24"/>
          <w:szCs w:val="24"/>
        </w:rPr>
        <w:t xml:space="preserve">                  </w:t>
      </w:r>
      <w:r>
        <w:rPr>
          <w:rFonts w:ascii="宋体" w:hAnsi="宋体" w:cs="宋体" w:hint="eastAsia"/>
          <w:sz w:val="24"/>
          <w:szCs w:val="24"/>
        </w:rPr>
        <w:t>申请单位：（盖公章）</w:t>
      </w:r>
    </w:p>
    <w:p w:rsidR="00C81FE8" w:rsidRDefault="00C81FE8" w:rsidP="00C81FE8">
      <w:pPr>
        <w:spacing w:line="360" w:lineRule="auto"/>
        <w:ind w:firstLineChars="200" w:firstLine="480"/>
        <w:rPr>
          <w:rFonts w:ascii="宋体" w:cs="宋体"/>
          <w:sz w:val="24"/>
          <w:szCs w:val="24"/>
        </w:rPr>
      </w:pPr>
      <w:r>
        <w:rPr>
          <w:rFonts w:ascii="宋体" w:hAnsi="宋体" w:cs="宋体" w:hint="eastAsia"/>
          <w:sz w:val="24"/>
          <w:szCs w:val="24"/>
        </w:rPr>
        <w:t>联系人：</w:t>
      </w:r>
    </w:p>
    <w:p w:rsidR="00C81FE8" w:rsidRDefault="00C81FE8" w:rsidP="00C81FE8">
      <w:pPr>
        <w:spacing w:line="360" w:lineRule="auto"/>
        <w:ind w:firstLineChars="200" w:firstLine="480"/>
        <w:rPr>
          <w:rFonts w:ascii="宋体" w:cs="宋体"/>
          <w:sz w:val="24"/>
          <w:szCs w:val="24"/>
        </w:rPr>
      </w:pPr>
      <w:r>
        <w:rPr>
          <w:rFonts w:ascii="宋体" w:hAnsi="宋体" w:cs="宋体" w:hint="eastAsia"/>
          <w:sz w:val="24"/>
          <w:szCs w:val="24"/>
        </w:rPr>
        <w:t>联系电话：</w:t>
      </w:r>
    </w:p>
    <w:p w:rsidR="00C81FE8" w:rsidRDefault="00C81FE8" w:rsidP="00C81FE8">
      <w:pPr>
        <w:spacing w:line="360" w:lineRule="auto"/>
        <w:ind w:firstLineChars="200" w:firstLine="480"/>
        <w:rPr>
          <w:rFonts w:ascii="宋体" w:cs="宋体"/>
          <w:sz w:val="24"/>
          <w:szCs w:val="24"/>
        </w:rPr>
      </w:pPr>
      <w:r>
        <w:rPr>
          <w:rFonts w:ascii="宋体" w:hAnsi="宋体" w:cs="宋体" w:hint="eastAsia"/>
          <w:sz w:val="24"/>
          <w:szCs w:val="24"/>
        </w:rPr>
        <w:t>时间：</w:t>
      </w:r>
      <w:r>
        <w:rPr>
          <w:rFonts w:ascii="宋体" w:hAnsi="宋体" w:cs="宋体"/>
          <w:sz w:val="24"/>
          <w:szCs w:val="24"/>
        </w:rPr>
        <w:t xml:space="preserve">                                   </w:t>
      </w:r>
      <w:r>
        <w:rPr>
          <w:rFonts w:ascii="宋体" w:hAnsi="宋体" w:cs="宋体" w:hint="eastAsia"/>
          <w:sz w:val="24"/>
          <w:szCs w:val="24"/>
        </w:rPr>
        <w:t>联系人：</w:t>
      </w:r>
    </w:p>
    <w:p w:rsidR="00C81FE8" w:rsidRDefault="00C81FE8" w:rsidP="00C81FE8">
      <w:pPr>
        <w:spacing w:line="360" w:lineRule="auto"/>
        <w:ind w:firstLineChars="200" w:firstLine="480"/>
        <w:jc w:val="center"/>
        <w:rPr>
          <w:rFonts w:ascii="宋体" w:cs="宋体"/>
          <w:sz w:val="24"/>
          <w:szCs w:val="24"/>
        </w:rPr>
      </w:pPr>
      <w:r>
        <w:rPr>
          <w:rFonts w:ascii="宋体" w:hAnsi="宋体" w:cs="宋体" w:hint="eastAsia"/>
          <w:sz w:val="24"/>
          <w:szCs w:val="24"/>
        </w:rPr>
        <w:t>联系方式（手机）：</w:t>
      </w:r>
    </w:p>
    <w:p w:rsidR="00C81FE8" w:rsidRDefault="00C81FE8" w:rsidP="00C81FE8">
      <w:pPr>
        <w:spacing w:line="360" w:lineRule="auto"/>
        <w:ind w:firstLineChars="200" w:firstLine="480"/>
        <w:jc w:val="center"/>
        <w:rPr>
          <w:rFonts w:ascii="宋体" w:cs="宋体"/>
          <w:sz w:val="24"/>
          <w:szCs w:val="24"/>
        </w:rPr>
      </w:pPr>
      <w:r>
        <w:rPr>
          <w:rFonts w:ascii="宋体" w:hAnsi="宋体" w:cs="宋体" w:hint="eastAsia"/>
          <w:sz w:val="24"/>
          <w:szCs w:val="24"/>
        </w:rPr>
        <w:t>开户行及账号：</w:t>
      </w:r>
    </w:p>
    <w:p w:rsidR="00C81FE8" w:rsidRDefault="00C81FE8" w:rsidP="00C81FE8">
      <w:pPr>
        <w:ind w:firstLineChars="200" w:firstLine="643"/>
        <w:jc w:val="center"/>
        <w:rPr>
          <w:rFonts w:ascii="宋体" w:hAnsi="宋体" w:cs="宋体"/>
          <w:b/>
          <w:bCs/>
          <w:sz w:val="32"/>
          <w:szCs w:val="32"/>
        </w:rPr>
      </w:pPr>
    </w:p>
    <w:p w:rsidR="00C81FE8" w:rsidRDefault="00C81FE8" w:rsidP="00C81FE8"/>
    <w:p w:rsidR="00C81FE8" w:rsidRDefault="00C81FE8" w:rsidP="00C81FE8">
      <w:pPr>
        <w:ind w:firstLineChars="200" w:firstLine="643"/>
        <w:jc w:val="center"/>
        <w:rPr>
          <w:rFonts w:ascii="宋体" w:hAnsi="宋体" w:cs="宋体"/>
          <w:b/>
          <w:bCs/>
          <w:sz w:val="32"/>
          <w:szCs w:val="32"/>
        </w:rPr>
      </w:pPr>
    </w:p>
    <w:p w:rsidR="00C81FE8" w:rsidRDefault="00C81FE8" w:rsidP="00C81FE8">
      <w:pPr>
        <w:ind w:firstLineChars="200" w:firstLine="643"/>
        <w:jc w:val="center"/>
        <w:rPr>
          <w:rFonts w:ascii="宋体" w:cs="宋体"/>
          <w:b/>
          <w:bCs/>
          <w:sz w:val="32"/>
          <w:szCs w:val="32"/>
        </w:rPr>
      </w:pPr>
      <w:r>
        <w:rPr>
          <w:rFonts w:ascii="宋体" w:hAnsi="宋体" w:cs="宋体" w:hint="eastAsia"/>
          <w:b/>
          <w:bCs/>
          <w:sz w:val="32"/>
          <w:szCs w:val="32"/>
        </w:rPr>
        <w:t>质疑函范本</w:t>
      </w:r>
    </w:p>
    <w:p w:rsidR="00C81FE8" w:rsidRDefault="00C81FE8" w:rsidP="00C81FE8">
      <w:pPr>
        <w:adjustRightInd w:val="0"/>
        <w:snapToGrid w:val="0"/>
        <w:spacing w:beforeLines="100" w:before="312" w:line="360" w:lineRule="auto"/>
        <w:ind w:firstLineChars="200" w:firstLine="480"/>
        <w:rPr>
          <w:rFonts w:ascii="宋体" w:cs="宋体"/>
          <w:sz w:val="24"/>
          <w:szCs w:val="24"/>
        </w:rPr>
      </w:pPr>
      <w:r>
        <w:rPr>
          <w:rFonts w:ascii="宋体" w:hAnsi="宋体" w:cs="宋体" w:hint="eastAsia"/>
          <w:sz w:val="24"/>
          <w:szCs w:val="24"/>
        </w:rPr>
        <w:t>一、质疑供应商基本信息</w:t>
      </w:r>
    </w:p>
    <w:p w:rsidR="00C81FE8" w:rsidRDefault="00C81FE8" w:rsidP="00C81FE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质疑供应商：</w:t>
      </w:r>
      <w:r>
        <w:rPr>
          <w:rFonts w:ascii="宋体" w:hAnsi="宋体" w:cs="宋体"/>
          <w:sz w:val="24"/>
          <w:szCs w:val="24"/>
          <w:u w:val="dotted"/>
        </w:rPr>
        <w:t xml:space="preserve">                                                              </w:t>
      </w:r>
    </w:p>
    <w:p w:rsidR="00C81FE8" w:rsidRDefault="00C81FE8" w:rsidP="00C81FE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地址：</w:t>
      </w:r>
      <w:r>
        <w:rPr>
          <w:rFonts w:ascii="宋体" w:hAnsi="宋体" w:cs="宋体"/>
          <w:sz w:val="24"/>
          <w:szCs w:val="24"/>
          <w:u w:val="dotted"/>
        </w:rPr>
        <w:t xml:space="preserve">                             </w:t>
      </w:r>
      <w:r>
        <w:rPr>
          <w:rFonts w:ascii="宋体" w:hAnsi="宋体" w:cs="宋体" w:hint="eastAsia"/>
          <w:sz w:val="24"/>
          <w:szCs w:val="24"/>
        </w:rPr>
        <w:t>邮编：</w:t>
      </w:r>
      <w:r>
        <w:rPr>
          <w:rFonts w:ascii="宋体" w:hAnsi="宋体" w:cs="宋体"/>
          <w:sz w:val="24"/>
          <w:szCs w:val="24"/>
          <w:u w:val="dotted"/>
        </w:rPr>
        <w:t xml:space="preserve">                                    </w:t>
      </w:r>
    </w:p>
    <w:p w:rsidR="00C81FE8" w:rsidRDefault="00C81FE8" w:rsidP="00C81FE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联系人：</w:t>
      </w:r>
      <w:r>
        <w:rPr>
          <w:rFonts w:ascii="宋体" w:hAnsi="宋体" w:cs="宋体"/>
          <w:sz w:val="24"/>
          <w:szCs w:val="24"/>
          <w:u w:val="dotted"/>
        </w:rPr>
        <w:t xml:space="preserve">                      </w:t>
      </w:r>
      <w:r>
        <w:rPr>
          <w:rFonts w:ascii="宋体" w:hAnsi="宋体" w:cs="宋体" w:hint="eastAsia"/>
          <w:sz w:val="24"/>
          <w:szCs w:val="24"/>
        </w:rPr>
        <w:t>联系电话：</w:t>
      </w:r>
      <w:r>
        <w:rPr>
          <w:rFonts w:ascii="宋体" w:hAnsi="宋体" w:cs="宋体"/>
          <w:sz w:val="24"/>
          <w:szCs w:val="24"/>
          <w:u w:val="dotted"/>
        </w:rPr>
        <w:t xml:space="preserve">                                       </w:t>
      </w:r>
    </w:p>
    <w:p w:rsidR="00C81FE8" w:rsidRDefault="00C81FE8" w:rsidP="00C81FE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授权代表：</w:t>
      </w:r>
      <w:r>
        <w:rPr>
          <w:rFonts w:ascii="宋体" w:hAnsi="宋体" w:cs="宋体"/>
          <w:sz w:val="24"/>
          <w:szCs w:val="24"/>
          <w:u w:val="dotted"/>
        </w:rPr>
        <w:t xml:space="preserve">                                                                 </w:t>
      </w:r>
    </w:p>
    <w:p w:rsidR="00C81FE8" w:rsidRDefault="00C81FE8" w:rsidP="00C81FE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联系电话：</w:t>
      </w:r>
      <w:r>
        <w:rPr>
          <w:rFonts w:ascii="宋体" w:hAnsi="宋体" w:cs="宋体"/>
          <w:sz w:val="24"/>
          <w:szCs w:val="24"/>
          <w:u w:val="dotted"/>
        </w:rPr>
        <w:t xml:space="preserve">                                                                </w:t>
      </w:r>
    </w:p>
    <w:p w:rsidR="00C81FE8" w:rsidRDefault="00C81FE8" w:rsidP="00C81FE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地址：</w:t>
      </w:r>
      <w:r>
        <w:rPr>
          <w:rFonts w:ascii="宋体" w:hAnsi="宋体" w:cs="宋体"/>
          <w:sz w:val="24"/>
          <w:szCs w:val="24"/>
        </w:rPr>
        <w:t xml:space="preserve"> </w:t>
      </w:r>
      <w:r>
        <w:rPr>
          <w:rFonts w:ascii="宋体" w:hAnsi="宋体" w:cs="宋体"/>
          <w:sz w:val="24"/>
          <w:szCs w:val="24"/>
          <w:u w:val="dotted"/>
        </w:rPr>
        <w:t xml:space="preserve">                        </w:t>
      </w:r>
      <w:r>
        <w:rPr>
          <w:rFonts w:ascii="宋体" w:hAnsi="宋体" w:cs="宋体" w:hint="eastAsia"/>
          <w:sz w:val="24"/>
          <w:szCs w:val="24"/>
        </w:rPr>
        <w:t>邮编：</w:t>
      </w:r>
      <w:r>
        <w:rPr>
          <w:rFonts w:ascii="宋体" w:hAnsi="宋体" w:cs="宋体"/>
          <w:sz w:val="24"/>
          <w:szCs w:val="24"/>
          <w:u w:val="dotted"/>
        </w:rPr>
        <w:t xml:space="preserve">                                     </w:t>
      </w:r>
    </w:p>
    <w:p w:rsidR="00C81FE8" w:rsidRDefault="00C81FE8" w:rsidP="00C81FE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二、质疑项目基本情况</w:t>
      </w:r>
    </w:p>
    <w:p w:rsidR="00C81FE8" w:rsidRDefault="00C81FE8" w:rsidP="00C81FE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质疑项目的名称：</w:t>
      </w:r>
      <w:r>
        <w:rPr>
          <w:rFonts w:ascii="宋体" w:hAnsi="宋体" w:cs="宋体"/>
          <w:sz w:val="24"/>
          <w:szCs w:val="24"/>
          <w:u w:val="dotted"/>
        </w:rPr>
        <w:t xml:space="preserve">                                                          </w:t>
      </w:r>
    </w:p>
    <w:p w:rsidR="00C81FE8" w:rsidRDefault="00C81FE8" w:rsidP="00C81FE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质疑项目的编号：</w:t>
      </w:r>
      <w:r>
        <w:rPr>
          <w:rFonts w:ascii="宋体" w:hAnsi="宋体" w:cs="宋体"/>
          <w:sz w:val="24"/>
          <w:szCs w:val="24"/>
          <w:u w:val="dotted"/>
        </w:rPr>
        <w:t xml:space="preserve">                         </w:t>
      </w:r>
      <w:r>
        <w:rPr>
          <w:rFonts w:ascii="宋体" w:hAnsi="宋体" w:cs="宋体" w:hint="eastAsia"/>
          <w:sz w:val="24"/>
          <w:szCs w:val="24"/>
        </w:rPr>
        <w:t>包号：</w:t>
      </w:r>
      <w:r>
        <w:rPr>
          <w:rFonts w:ascii="宋体" w:hAnsi="宋体" w:cs="宋体"/>
          <w:sz w:val="24"/>
          <w:szCs w:val="24"/>
          <w:u w:val="dotted"/>
        </w:rPr>
        <w:t xml:space="preserve">                           </w:t>
      </w:r>
    </w:p>
    <w:p w:rsidR="00C81FE8" w:rsidRDefault="00C81FE8" w:rsidP="00C81FE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采购人名称：</w:t>
      </w:r>
      <w:r>
        <w:rPr>
          <w:rFonts w:ascii="宋体" w:hAnsi="宋体" w:cs="宋体"/>
          <w:sz w:val="24"/>
          <w:szCs w:val="24"/>
          <w:u w:val="dotted"/>
        </w:rPr>
        <w:t xml:space="preserve">                                                              </w:t>
      </w:r>
    </w:p>
    <w:p w:rsidR="00C81FE8" w:rsidRDefault="00C81FE8" w:rsidP="00C81FE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采购文件获取日期：</w:t>
      </w:r>
      <w:r>
        <w:rPr>
          <w:rFonts w:ascii="宋体" w:hAnsi="宋体" w:cs="宋体"/>
          <w:sz w:val="24"/>
          <w:szCs w:val="24"/>
          <w:u w:val="dotted"/>
        </w:rPr>
        <w:t xml:space="preserve">                                                        </w:t>
      </w:r>
    </w:p>
    <w:p w:rsidR="00C81FE8" w:rsidRDefault="00C81FE8" w:rsidP="00C81FE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三、质疑事项具体内容</w:t>
      </w:r>
    </w:p>
    <w:p w:rsidR="00C81FE8" w:rsidRDefault="00C81FE8" w:rsidP="00C81FE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lastRenderedPageBreak/>
        <w:t>质疑事项</w:t>
      </w:r>
      <w:r>
        <w:rPr>
          <w:rFonts w:ascii="宋体" w:hAnsi="宋体" w:cs="宋体"/>
          <w:sz w:val="24"/>
          <w:szCs w:val="24"/>
        </w:rPr>
        <w:t>1</w:t>
      </w:r>
      <w:r>
        <w:rPr>
          <w:rFonts w:ascii="宋体" w:hAnsi="宋体" w:cs="宋体" w:hint="eastAsia"/>
          <w:sz w:val="24"/>
          <w:szCs w:val="24"/>
        </w:rPr>
        <w:t>：</w:t>
      </w:r>
      <w:r>
        <w:rPr>
          <w:rFonts w:ascii="宋体" w:hAnsi="宋体" w:cs="宋体"/>
          <w:sz w:val="24"/>
          <w:szCs w:val="24"/>
          <w:u w:val="dotted"/>
        </w:rPr>
        <w:t xml:space="preserve">                                                              </w:t>
      </w:r>
    </w:p>
    <w:p w:rsidR="00C81FE8" w:rsidRDefault="00C81FE8" w:rsidP="00C81FE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事实依据：</w:t>
      </w:r>
      <w:r>
        <w:rPr>
          <w:rFonts w:ascii="宋体" w:hAnsi="宋体" w:cs="宋体"/>
          <w:sz w:val="24"/>
          <w:szCs w:val="24"/>
          <w:u w:val="dotted"/>
        </w:rPr>
        <w:t xml:space="preserve">                                                                </w:t>
      </w:r>
    </w:p>
    <w:p w:rsidR="00C81FE8" w:rsidRDefault="00C81FE8" w:rsidP="00C81FE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法律依据：</w:t>
      </w:r>
      <w:r>
        <w:rPr>
          <w:rFonts w:ascii="宋体" w:hAnsi="宋体" w:cs="宋体"/>
          <w:sz w:val="24"/>
          <w:szCs w:val="24"/>
          <w:u w:val="dotted"/>
        </w:rPr>
        <w:t xml:space="preserve">                                                                 </w:t>
      </w:r>
    </w:p>
    <w:p w:rsidR="00C81FE8" w:rsidRDefault="00C81FE8" w:rsidP="00C81FE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质疑事项</w:t>
      </w:r>
      <w:r>
        <w:rPr>
          <w:rFonts w:ascii="宋体" w:hAnsi="宋体" w:cs="宋体"/>
          <w:sz w:val="24"/>
          <w:szCs w:val="24"/>
        </w:rPr>
        <w:t>2</w:t>
      </w:r>
    </w:p>
    <w:p w:rsidR="00C81FE8" w:rsidRDefault="00C81FE8" w:rsidP="00C81FE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w:t>
      </w:r>
    </w:p>
    <w:p w:rsidR="00C81FE8" w:rsidRDefault="00C81FE8" w:rsidP="00C81FE8">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四、与质疑事项相关的质疑请求</w:t>
      </w:r>
    </w:p>
    <w:p w:rsidR="00C81FE8" w:rsidRDefault="00C81FE8" w:rsidP="00C81FE8">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请求：</w:t>
      </w:r>
      <w:r>
        <w:rPr>
          <w:rFonts w:ascii="宋体" w:hAnsi="宋体" w:cs="宋体"/>
          <w:sz w:val="24"/>
          <w:szCs w:val="24"/>
          <w:u w:val="dotted"/>
        </w:rPr>
        <w:t xml:space="preserve">                                                                     </w:t>
      </w:r>
    </w:p>
    <w:p w:rsidR="00C81FE8" w:rsidRDefault="00C81FE8" w:rsidP="00C81FE8">
      <w:pPr>
        <w:ind w:firstLineChars="200" w:firstLine="480"/>
        <w:rPr>
          <w:rFonts w:ascii="宋体" w:cs="宋体"/>
          <w:sz w:val="24"/>
          <w:szCs w:val="24"/>
        </w:rPr>
      </w:pP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签章</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公章：</w:t>
      </w:r>
      <w:r>
        <w:rPr>
          <w:rFonts w:ascii="宋体" w:hAnsi="宋体" w:cs="宋体"/>
          <w:sz w:val="24"/>
          <w:szCs w:val="24"/>
        </w:rPr>
        <w:t xml:space="preserve">                      </w:t>
      </w:r>
    </w:p>
    <w:p w:rsidR="00C81FE8" w:rsidRDefault="00C81FE8" w:rsidP="00C81FE8">
      <w:pPr>
        <w:ind w:firstLineChars="200" w:firstLine="480"/>
        <w:rPr>
          <w:rFonts w:ascii="宋体" w:cs="宋体"/>
          <w:sz w:val="24"/>
          <w:szCs w:val="24"/>
        </w:rPr>
      </w:pPr>
      <w:r>
        <w:rPr>
          <w:rFonts w:ascii="宋体" w:hAnsi="宋体" w:cs="宋体" w:hint="eastAsia"/>
          <w:sz w:val="24"/>
          <w:szCs w:val="24"/>
        </w:rPr>
        <w:t>日期：</w:t>
      </w:r>
      <w:r>
        <w:rPr>
          <w:rFonts w:ascii="宋体" w:hAnsi="宋体" w:cs="宋体"/>
          <w:sz w:val="24"/>
          <w:szCs w:val="24"/>
        </w:rPr>
        <w:t xml:space="preserve">    </w:t>
      </w:r>
    </w:p>
    <w:p w:rsidR="00C81FE8" w:rsidRDefault="00C81FE8" w:rsidP="00C81FE8">
      <w:pPr>
        <w:spacing w:line="400" w:lineRule="exact"/>
        <w:ind w:firstLineChars="200" w:firstLine="482"/>
        <w:rPr>
          <w:rFonts w:ascii="宋体" w:cs="宋体"/>
          <w:b/>
          <w:bCs/>
          <w:sz w:val="24"/>
          <w:szCs w:val="24"/>
        </w:rPr>
      </w:pPr>
      <w:r>
        <w:rPr>
          <w:rFonts w:ascii="宋体" w:hAnsi="宋体" w:cs="宋体" w:hint="eastAsia"/>
          <w:b/>
          <w:bCs/>
          <w:sz w:val="24"/>
          <w:szCs w:val="24"/>
        </w:rPr>
        <w:t>质疑函制作说明：</w:t>
      </w:r>
    </w:p>
    <w:p w:rsidR="00C81FE8" w:rsidRDefault="00C81FE8" w:rsidP="00C81FE8">
      <w:pPr>
        <w:widowControl/>
        <w:spacing w:line="400" w:lineRule="exact"/>
        <w:ind w:firstLineChars="200" w:firstLine="480"/>
        <w:jc w:val="left"/>
        <w:rPr>
          <w:rFonts w:ascii="宋体" w:cs="宋体"/>
          <w:sz w:val="24"/>
          <w:szCs w:val="24"/>
        </w:rPr>
      </w:pPr>
      <w:r>
        <w:rPr>
          <w:rFonts w:ascii="宋体" w:hAnsi="宋体" w:cs="宋体"/>
          <w:sz w:val="24"/>
          <w:szCs w:val="24"/>
        </w:rPr>
        <w:t>1.</w:t>
      </w:r>
      <w:r>
        <w:rPr>
          <w:rFonts w:ascii="宋体" w:hAnsi="宋体" w:cs="宋体" w:hint="eastAsia"/>
          <w:sz w:val="24"/>
          <w:szCs w:val="24"/>
        </w:rPr>
        <w:t>供应商提出质疑时，应提交质疑函和必要的证明材料。</w:t>
      </w:r>
    </w:p>
    <w:p w:rsidR="00C81FE8" w:rsidRDefault="00C81FE8" w:rsidP="00C81FE8">
      <w:pPr>
        <w:widowControl/>
        <w:spacing w:line="400" w:lineRule="exact"/>
        <w:ind w:firstLineChars="200" w:firstLine="480"/>
        <w:jc w:val="left"/>
        <w:rPr>
          <w:rFonts w:ascii="宋体" w:cs="宋体"/>
          <w:sz w:val="24"/>
          <w:szCs w:val="24"/>
        </w:rPr>
      </w:pPr>
      <w:r>
        <w:rPr>
          <w:rFonts w:ascii="宋体" w:hAnsi="宋体" w:cs="宋体"/>
          <w:sz w:val="24"/>
          <w:szCs w:val="24"/>
        </w:rPr>
        <w:t>2.</w:t>
      </w:r>
      <w:r>
        <w:rPr>
          <w:rFonts w:ascii="宋体" w:hAnsi="宋体" w:cs="宋体" w:hint="eastAsia"/>
          <w:sz w:val="24"/>
          <w:szCs w:val="24"/>
        </w:rPr>
        <w:t>质疑供应商若委托代理人进行质疑的，</w:t>
      </w:r>
      <w:proofErr w:type="gramStart"/>
      <w:r>
        <w:rPr>
          <w:rFonts w:ascii="宋体" w:hAnsi="宋体" w:cs="宋体" w:hint="eastAsia"/>
          <w:sz w:val="24"/>
          <w:szCs w:val="24"/>
        </w:rPr>
        <w:t>质疑函应按</w:t>
      </w:r>
      <w:proofErr w:type="gramEnd"/>
      <w:r>
        <w:rPr>
          <w:rFonts w:ascii="宋体" w:hAnsi="宋体" w:cs="宋体" w:hint="eastAsia"/>
          <w:sz w:val="24"/>
          <w:szCs w:val="24"/>
        </w:rPr>
        <w:t>要求列明“授权代表”的有关内容，并在附件中提交由质疑</w:t>
      </w:r>
      <w:r>
        <w:rPr>
          <w:rFonts w:ascii="宋体" w:hAnsi="宋体" w:cs="宋体" w:hint="eastAsia"/>
          <w:kern w:val="0"/>
          <w:sz w:val="24"/>
          <w:szCs w:val="24"/>
        </w:rPr>
        <w:t>供应商签署的授权委托书。授权委托书应载明代理人的姓名或者名称、代理事项、具体权限、期限和相关事项。</w:t>
      </w:r>
    </w:p>
    <w:p w:rsidR="00C81FE8" w:rsidRDefault="00C81FE8" w:rsidP="00C81FE8">
      <w:pPr>
        <w:widowControl/>
        <w:spacing w:line="400" w:lineRule="exact"/>
        <w:ind w:firstLineChars="200" w:firstLine="480"/>
        <w:jc w:val="left"/>
        <w:rPr>
          <w:rFonts w:ascii="宋体" w:cs="宋体"/>
          <w:sz w:val="24"/>
          <w:szCs w:val="24"/>
        </w:rPr>
      </w:pPr>
      <w:r>
        <w:rPr>
          <w:rFonts w:ascii="宋体" w:hAnsi="宋体" w:cs="宋体"/>
          <w:sz w:val="24"/>
          <w:szCs w:val="24"/>
        </w:rPr>
        <w:t>3.</w:t>
      </w:r>
      <w:r>
        <w:rPr>
          <w:rFonts w:ascii="宋体" w:hAnsi="宋体" w:cs="宋体" w:hint="eastAsia"/>
          <w:sz w:val="24"/>
          <w:szCs w:val="24"/>
        </w:rPr>
        <w:t>质疑供应商若对项目的某一分包进行质疑，质疑函中应列明具体分包号。</w:t>
      </w:r>
    </w:p>
    <w:p w:rsidR="00C81FE8" w:rsidRDefault="00C81FE8" w:rsidP="00C81FE8">
      <w:pPr>
        <w:widowControl/>
        <w:spacing w:line="400" w:lineRule="exact"/>
        <w:ind w:firstLineChars="200" w:firstLine="480"/>
        <w:jc w:val="left"/>
        <w:rPr>
          <w:rFonts w:ascii="宋体" w:cs="宋体"/>
          <w:sz w:val="24"/>
          <w:szCs w:val="24"/>
        </w:rPr>
      </w:pPr>
      <w:r>
        <w:rPr>
          <w:rFonts w:ascii="宋体" w:hAnsi="宋体" w:cs="宋体"/>
          <w:sz w:val="24"/>
          <w:szCs w:val="24"/>
        </w:rPr>
        <w:t>4.</w:t>
      </w:r>
      <w:r>
        <w:rPr>
          <w:rFonts w:ascii="宋体" w:hAnsi="宋体" w:cs="宋体" w:hint="eastAsia"/>
          <w:sz w:val="24"/>
          <w:szCs w:val="24"/>
        </w:rPr>
        <w:t>质疑函的质疑事项应具体、明确，并有必要的事实依据和法律依据。</w:t>
      </w:r>
    </w:p>
    <w:p w:rsidR="00C81FE8" w:rsidRDefault="00C81FE8" w:rsidP="00C81FE8">
      <w:pPr>
        <w:widowControl/>
        <w:spacing w:line="400" w:lineRule="exact"/>
        <w:ind w:firstLineChars="200" w:firstLine="480"/>
        <w:jc w:val="left"/>
        <w:rPr>
          <w:rFonts w:ascii="宋体" w:cs="宋体"/>
          <w:sz w:val="24"/>
          <w:szCs w:val="24"/>
        </w:rPr>
      </w:pPr>
      <w:r>
        <w:rPr>
          <w:rFonts w:ascii="宋体" w:hAnsi="宋体" w:cs="宋体"/>
          <w:sz w:val="24"/>
          <w:szCs w:val="24"/>
        </w:rPr>
        <w:t>5.</w:t>
      </w:r>
      <w:r>
        <w:rPr>
          <w:rFonts w:ascii="宋体" w:hAnsi="宋体" w:cs="宋体" w:hint="eastAsia"/>
          <w:sz w:val="24"/>
          <w:szCs w:val="24"/>
        </w:rPr>
        <w:t>质疑函的质疑请求应与质疑事项相关。</w:t>
      </w:r>
    </w:p>
    <w:p w:rsidR="00C81FE8" w:rsidRDefault="00C81FE8" w:rsidP="00C81FE8">
      <w:pPr>
        <w:widowControl/>
        <w:spacing w:line="400" w:lineRule="exact"/>
        <w:ind w:firstLineChars="200" w:firstLine="480"/>
        <w:jc w:val="left"/>
        <w:rPr>
          <w:rFonts w:ascii="宋体" w:cs="宋体"/>
          <w:sz w:val="24"/>
          <w:szCs w:val="24"/>
        </w:rPr>
      </w:pPr>
      <w:r>
        <w:rPr>
          <w:rFonts w:ascii="宋体" w:hAnsi="宋体" w:cs="宋体"/>
          <w:sz w:val="24"/>
          <w:szCs w:val="24"/>
        </w:rPr>
        <w:t>6.</w:t>
      </w:r>
      <w:r>
        <w:rPr>
          <w:rFonts w:ascii="宋体" w:hAnsi="宋体" w:cs="宋体" w:hint="eastAsia"/>
          <w:sz w:val="24"/>
          <w:szCs w:val="24"/>
        </w:rPr>
        <w:t>质疑供应商为自然人的，</w:t>
      </w:r>
      <w:proofErr w:type="gramStart"/>
      <w:r>
        <w:rPr>
          <w:rFonts w:ascii="宋体" w:hAnsi="宋体" w:cs="宋体" w:hint="eastAsia"/>
          <w:sz w:val="24"/>
          <w:szCs w:val="24"/>
        </w:rPr>
        <w:t>质疑函应由</w:t>
      </w:r>
      <w:proofErr w:type="gramEnd"/>
      <w:r>
        <w:rPr>
          <w:rFonts w:ascii="宋体" w:hAnsi="宋体" w:cs="宋体" w:hint="eastAsia"/>
          <w:sz w:val="24"/>
          <w:szCs w:val="24"/>
        </w:rPr>
        <w:t>本人签字；质疑供应商为法人或者其他组织的，</w:t>
      </w:r>
      <w:proofErr w:type="gramStart"/>
      <w:r>
        <w:rPr>
          <w:rFonts w:ascii="宋体" w:hAnsi="宋体" w:cs="宋体" w:hint="eastAsia"/>
          <w:sz w:val="24"/>
          <w:szCs w:val="24"/>
        </w:rPr>
        <w:t>质疑函应由</w:t>
      </w:r>
      <w:proofErr w:type="gramEnd"/>
      <w:r>
        <w:rPr>
          <w:rFonts w:ascii="宋体" w:hAnsi="宋体" w:cs="宋体" w:hint="eastAsia"/>
          <w:sz w:val="24"/>
          <w:szCs w:val="24"/>
        </w:rPr>
        <w:t>法定代表人、主要负责人，或者其授权代表签字或者盖章，并加盖公章。</w:t>
      </w:r>
    </w:p>
    <w:p w:rsidR="00C81FE8" w:rsidRPr="00C81FE8" w:rsidRDefault="00C81FE8">
      <w:pPr>
        <w:pStyle w:val="Char4"/>
        <w:spacing w:line="440" w:lineRule="exact"/>
        <w:ind w:firstLineChars="200" w:firstLine="480"/>
        <w:rPr>
          <w:color w:val="auto"/>
        </w:rPr>
      </w:pPr>
    </w:p>
    <w:p w:rsidR="00EB07A8" w:rsidRDefault="00E16C9E">
      <w:pPr>
        <w:pStyle w:val="2"/>
        <w:spacing w:line="400" w:lineRule="exact"/>
        <w:jc w:val="center"/>
        <w:rPr>
          <w:rFonts w:ascii="黑体" w:eastAsia="黑体" w:cs="Times New Roman"/>
        </w:rPr>
      </w:pPr>
      <w:r>
        <w:rPr>
          <w:rFonts w:ascii="宋体" w:cs="宋体"/>
        </w:rPr>
        <w:br w:type="page"/>
      </w:r>
      <w:r>
        <w:rPr>
          <w:rFonts w:ascii="黑体" w:eastAsia="黑体" w:cs="黑体" w:hint="eastAsia"/>
        </w:rPr>
        <w:lastRenderedPageBreak/>
        <w:t>第三章</w:t>
      </w:r>
      <w:r>
        <w:rPr>
          <w:rFonts w:ascii="黑体" w:eastAsia="黑体" w:cs="黑体"/>
        </w:rPr>
        <w:t xml:space="preserve">  </w:t>
      </w:r>
      <w:r w:rsidR="004E3908">
        <w:rPr>
          <w:rFonts w:ascii="黑体" w:eastAsia="黑体" w:cs="黑体" w:hint="eastAsia"/>
        </w:rPr>
        <w:t>示范合同</w:t>
      </w:r>
    </w:p>
    <w:p w:rsidR="00EB07A8" w:rsidRDefault="00E16C9E">
      <w:pPr>
        <w:spacing w:line="400" w:lineRule="exact"/>
        <w:ind w:firstLineChars="200" w:firstLine="480"/>
        <w:rPr>
          <w:rFonts w:ascii="宋体" w:cs="宋体"/>
          <w:sz w:val="24"/>
          <w:szCs w:val="24"/>
        </w:rPr>
      </w:pPr>
      <w:r>
        <w:rPr>
          <w:rFonts w:ascii="宋体" w:hAnsi="宋体" w:cs="宋体" w:hint="eastAsia"/>
          <w:sz w:val="24"/>
          <w:szCs w:val="24"/>
        </w:rPr>
        <w:t>以下为成交后</w:t>
      </w:r>
      <w:proofErr w:type="gramStart"/>
      <w:r>
        <w:rPr>
          <w:rFonts w:ascii="宋体" w:hAnsi="宋体" w:cs="宋体" w:hint="eastAsia"/>
          <w:sz w:val="24"/>
          <w:szCs w:val="24"/>
        </w:rPr>
        <w:t>签定</w:t>
      </w:r>
      <w:proofErr w:type="gramEnd"/>
      <w:r>
        <w:rPr>
          <w:rFonts w:ascii="宋体" w:hAnsi="宋体" w:cs="宋体" w:hint="eastAsia"/>
          <w:sz w:val="24"/>
          <w:szCs w:val="24"/>
        </w:rPr>
        <w:t>本项目合同的通用条款，成交供应商不得提出实质性的修改，关于专用条款将由采购人与成交供应商结合本项目具体情况协商后签订。</w:t>
      </w:r>
    </w:p>
    <w:p w:rsidR="00EB07A8" w:rsidRDefault="00E16C9E">
      <w:pPr>
        <w:snapToGrid w:val="0"/>
        <w:spacing w:beforeLines="50" w:before="156" w:afterLines="50" w:after="156" w:line="400" w:lineRule="exact"/>
        <w:ind w:firstLineChars="200" w:firstLine="602"/>
        <w:jc w:val="center"/>
        <w:outlineLvl w:val="0"/>
        <w:rPr>
          <w:rFonts w:ascii="宋体" w:cs="宋体"/>
          <w:b/>
          <w:bCs/>
          <w:sz w:val="30"/>
          <w:szCs w:val="30"/>
        </w:rPr>
      </w:pPr>
      <w:r>
        <w:rPr>
          <w:rFonts w:ascii="宋体" w:hAnsi="宋体" w:cs="宋体" w:hint="eastAsia"/>
          <w:b/>
          <w:bCs/>
          <w:sz w:val="30"/>
          <w:szCs w:val="30"/>
        </w:rPr>
        <w:t>采购合同（货物）</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项目名称：</w:t>
      </w:r>
      <w:r>
        <w:rPr>
          <w:rFonts w:hAnsi="宋体"/>
          <w:sz w:val="24"/>
          <w:szCs w:val="24"/>
        </w:rPr>
        <w:t xml:space="preserve">                                       </w:t>
      </w:r>
      <w:r>
        <w:rPr>
          <w:rFonts w:hAnsi="宋体" w:hint="eastAsia"/>
          <w:sz w:val="24"/>
          <w:szCs w:val="24"/>
        </w:rPr>
        <w:t>项目编号：</w:t>
      </w:r>
    </w:p>
    <w:p w:rsidR="00EB07A8" w:rsidRDefault="00E16C9E">
      <w:pPr>
        <w:pStyle w:val="a5"/>
        <w:snapToGrid w:val="0"/>
        <w:spacing w:before="120" w:after="120" w:line="400" w:lineRule="exact"/>
        <w:ind w:firstLineChars="200" w:firstLine="480"/>
        <w:rPr>
          <w:rFonts w:hAnsi="宋体"/>
          <w:sz w:val="24"/>
          <w:szCs w:val="24"/>
        </w:rPr>
      </w:pPr>
      <w:r>
        <w:rPr>
          <w:rFonts w:hAnsi="宋体" w:hint="eastAsia"/>
          <w:sz w:val="24"/>
          <w:szCs w:val="24"/>
        </w:rPr>
        <w:t>甲方：（买方）</w:t>
      </w:r>
      <w:r>
        <w:rPr>
          <w:rFonts w:hAnsi="宋体"/>
          <w:sz w:val="24"/>
          <w:szCs w:val="24"/>
        </w:rPr>
        <w:t>_________</w:t>
      </w:r>
    </w:p>
    <w:p w:rsidR="00EB07A8" w:rsidRDefault="00E16C9E">
      <w:pPr>
        <w:pStyle w:val="a5"/>
        <w:snapToGrid w:val="0"/>
        <w:spacing w:before="120" w:after="120" w:line="400" w:lineRule="exact"/>
        <w:ind w:firstLineChars="200" w:firstLine="480"/>
        <w:rPr>
          <w:rFonts w:hAnsi="宋体"/>
          <w:sz w:val="24"/>
          <w:szCs w:val="24"/>
        </w:rPr>
      </w:pPr>
      <w:r>
        <w:rPr>
          <w:rFonts w:hAnsi="宋体" w:hint="eastAsia"/>
          <w:sz w:val="24"/>
          <w:szCs w:val="24"/>
        </w:rPr>
        <w:t>乙方：（卖方）</w:t>
      </w:r>
      <w:r>
        <w:rPr>
          <w:rFonts w:hAnsi="宋体"/>
          <w:sz w:val="24"/>
          <w:szCs w:val="24"/>
        </w:rPr>
        <w:t>_________</w:t>
      </w:r>
    </w:p>
    <w:p w:rsidR="00EB07A8" w:rsidRDefault="00E16C9E">
      <w:pPr>
        <w:pStyle w:val="a5"/>
        <w:snapToGrid w:val="0"/>
        <w:spacing w:before="120" w:after="120" w:line="400" w:lineRule="exact"/>
        <w:ind w:firstLineChars="200" w:firstLine="480"/>
        <w:rPr>
          <w:rFonts w:hAnsi="宋体" w:cs="Times New Roman"/>
          <w:b/>
          <w:bCs/>
          <w:sz w:val="24"/>
          <w:szCs w:val="24"/>
        </w:rPr>
      </w:pPr>
      <w:r>
        <w:rPr>
          <w:rFonts w:hAnsi="宋体" w:hint="eastAsia"/>
          <w:sz w:val="24"/>
          <w:szCs w:val="24"/>
        </w:rPr>
        <w:t>甲、乙双方根据</w:t>
      </w:r>
      <w:r>
        <w:rPr>
          <w:rFonts w:hAnsi="宋体"/>
          <w:sz w:val="24"/>
          <w:szCs w:val="24"/>
          <w:u w:val="single"/>
        </w:rPr>
        <w:t xml:space="preserve">         </w:t>
      </w:r>
      <w:r>
        <w:rPr>
          <w:rFonts w:hAnsi="宋体" w:hint="eastAsia"/>
          <w:sz w:val="24"/>
          <w:szCs w:val="24"/>
        </w:rPr>
        <w:t>项目询价采购的结果，签署本合同。</w:t>
      </w:r>
    </w:p>
    <w:p w:rsidR="00EB07A8" w:rsidRDefault="00E16C9E">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一、货物内容（详见清单）</w:t>
      </w:r>
    </w:p>
    <w:p w:rsidR="00EB07A8" w:rsidRDefault="00E16C9E">
      <w:pPr>
        <w:pStyle w:val="a5"/>
        <w:snapToGrid w:val="0"/>
        <w:spacing w:before="120" w:after="120" w:line="400" w:lineRule="exact"/>
        <w:ind w:firstLineChars="200" w:firstLine="480"/>
        <w:rPr>
          <w:rFonts w:hAnsi="宋体"/>
          <w:sz w:val="24"/>
          <w:szCs w:val="24"/>
        </w:rPr>
      </w:pPr>
      <w:r>
        <w:rPr>
          <w:rFonts w:hAnsi="宋体"/>
          <w:sz w:val="24"/>
          <w:szCs w:val="24"/>
        </w:rPr>
        <w:t xml:space="preserve">1.1 </w:t>
      </w:r>
      <w:r>
        <w:rPr>
          <w:rFonts w:hAnsi="宋体" w:hint="eastAsia"/>
          <w:sz w:val="24"/>
          <w:szCs w:val="24"/>
        </w:rPr>
        <w:t>货物名称：</w:t>
      </w:r>
      <w:r>
        <w:rPr>
          <w:rFonts w:hAnsi="宋体"/>
          <w:sz w:val="24"/>
          <w:szCs w:val="24"/>
        </w:rPr>
        <w:t xml:space="preserve"> </w:t>
      </w:r>
    </w:p>
    <w:p w:rsidR="00EB07A8" w:rsidRDefault="00E16C9E">
      <w:pPr>
        <w:pStyle w:val="a5"/>
        <w:snapToGrid w:val="0"/>
        <w:spacing w:before="120" w:after="120" w:line="400" w:lineRule="exact"/>
        <w:ind w:firstLineChars="200" w:firstLine="480"/>
        <w:rPr>
          <w:rFonts w:hAnsi="宋体"/>
          <w:sz w:val="24"/>
          <w:szCs w:val="24"/>
        </w:rPr>
      </w:pPr>
      <w:r>
        <w:rPr>
          <w:rFonts w:hAnsi="宋体"/>
          <w:sz w:val="24"/>
          <w:szCs w:val="24"/>
        </w:rPr>
        <w:t xml:space="preserve">1.2 </w:t>
      </w:r>
      <w:r>
        <w:rPr>
          <w:rFonts w:hAnsi="宋体" w:hint="eastAsia"/>
          <w:sz w:val="24"/>
          <w:szCs w:val="24"/>
        </w:rPr>
        <w:t>型号规格：</w:t>
      </w:r>
      <w:r>
        <w:rPr>
          <w:rFonts w:hAnsi="宋体"/>
          <w:sz w:val="24"/>
          <w:szCs w:val="24"/>
        </w:rPr>
        <w:t xml:space="preserve"> </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sz w:val="24"/>
          <w:szCs w:val="24"/>
        </w:rPr>
        <w:t xml:space="preserve">1.3 </w:t>
      </w:r>
      <w:r>
        <w:rPr>
          <w:rFonts w:hAnsi="宋体" w:hint="eastAsia"/>
          <w:sz w:val="24"/>
          <w:szCs w:val="24"/>
        </w:rPr>
        <w:t>数量（单位）：</w:t>
      </w:r>
    </w:p>
    <w:p w:rsidR="00EB07A8" w:rsidRDefault="00E16C9E">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二、合同金额</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sz w:val="24"/>
          <w:szCs w:val="24"/>
        </w:rPr>
        <w:t xml:space="preserve">2.1 </w:t>
      </w:r>
      <w:bookmarkStart w:id="0" w:name="_Hlt16619369"/>
      <w:bookmarkEnd w:id="0"/>
      <w:r>
        <w:rPr>
          <w:rFonts w:hAnsi="宋体" w:hint="eastAsia"/>
          <w:sz w:val="24"/>
          <w:szCs w:val="24"/>
        </w:rPr>
        <w:t>本合同金额为（大写）：</w:t>
      </w:r>
      <w:r>
        <w:rPr>
          <w:rFonts w:hAnsi="宋体"/>
          <w:sz w:val="24"/>
          <w:szCs w:val="24"/>
        </w:rPr>
        <w:t>_________</w:t>
      </w:r>
      <w:r>
        <w:rPr>
          <w:rFonts w:hAnsi="宋体" w:hint="eastAsia"/>
          <w:sz w:val="24"/>
          <w:szCs w:val="24"/>
        </w:rPr>
        <w:t>圆整（￥</w:t>
      </w:r>
      <w:r>
        <w:rPr>
          <w:rFonts w:hAnsi="宋体"/>
          <w:sz w:val="24"/>
          <w:szCs w:val="24"/>
        </w:rPr>
        <w:t>_______</w:t>
      </w:r>
      <w:r>
        <w:rPr>
          <w:rFonts w:hAnsi="宋体" w:hint="eastAsia"/>
          <w:sz w:val="24"/>
          <w:szCs w:val="24"/>
        </w:rPr>
        <w:t>元）人民币（或其他币种）。本合同价款包含所有乙方提供合同约定产品和服务的报酬及乙方提供合同中产品和服务所支出的必要费用，甲方在上述合同价款之外不再向乙方支付其他任何费用。</w:t>
      </w:r>
    </w:p>
    <w:p w:rsidR="00EB07A8" w:rsidRDefault="00E16C9E">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三、知识产权</w:t>
      </w:r>
    </w:p>
    <w:p w:rsidR="00EB07A8" w:rsidRDefault="00E16C9E">
      <w:pPr>
        <w:spacing w:line="400" w:lineRule="exact"/>
        <w:ind w:firstLineChars="200" w:firstLine="480"/>
        <w:rPr>
          <w:rFonts w:ascii="宋体" w:cs="宋体"/>
          <w:sz w:val="24"/>
          <w:szCs w:val="24"/>
        </w:rPr>
      </w:pPr>
      <w:r>
        <w:rPr>
          <w:rFonts w:hAnsi="宋体"/>
          <w:sz w:val="24"/>
          <w:szCs w:val="24"/>
        </w:rPr>
        <w:t>4.1</w:t>
      </w:r>
      <w:r>
        <w:rPr>
          <w:rFonts w:hAnsi="宋体" w:cs="宋体" w:hint="eastAsia"/>
          <w:sz w:val="24"/>
          <w:szCs w:val="24"/>
        </w:rPr>
        <w:t>乙</w:t>
      </w:r>
      <w:r>
        <w:rPr>
          <w:rFonts w:ascii="宋体" w:hAnsi="宋体" w:cs="宋体"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EB07A8" w:rsidRDefault="00E16C9E">
      <w:pPr>
        <w:pStyle w:val="a5"/>
        <w:snapToGrid w:val="0"/>
        <w:spacing w:before="120" w:after="120" w:line="400" w:lineRule="exact"/>
        <w:ind w:firstLineChars="200" w:firstLine="482"/>
        <w:rPr>
          <w:rFonts w:hAnsi="宋体" w:cs="Times New Roman"/>
          <w:sz w:val="24"/>
          <w:szCs w:val="24"/>
          <w:u w:val="single"/>
        </w:rPr>
      </w:pPr>
      <w:r>
        <w:rPr>
          <w:rFonts w:hAnsi="宋体" w:hint="eastAsia"/>
          <w:b/>
          <w:bCs/>
          <w:sz w:val="24"/>
          <w:szCs w:val="24"/>
        </w:rPr>
        <w:t>四、产权担保</w:t>
      </w:r>
    </w:p>
    <w:p w:rsidR="00EB07A8" w:rsidRDefault="00E16C9E">
      <w:pPr>
        <w:pStyle w:val="a5"/>
        <w:snapToGrid w:val="0"/>
        <w:spacing w:before="120" w:after="120" w:line="400" w:lineRule="exact"/>
        <w:ind w:left="408" w:firstLineChars="200" w:firstLine="480"/>
        <w:rPr>
          <w:rFonts w:hAnsi="宋体" w:cs="Times New Roman"/>
          <w:sz w:val="24"/>
          <w:szCs w:val="24"/>
          <w:u w:val="single"/>
        </w:rPr>
      </w:pPr>
      <w:r>
        <w:rPr>
          <w:rFonts w:hAnsi="宋体"/>
          <w:sz w:val="24"/>
          <w:szCs w:val="24"/>
        </w:rPr>
        <w:t xml:space="preserve">5.1 </w:t>
      </w:r>
      <w:r>
        <w:rPr>
          <w:rFonts w:hAnsi="宋体" w:hint="eastAsia"/>
          <w:sz w:val="24"/>
          <w:szCs w:val="24"/>
        </w:rPr>
        <w:t>乙方保证所交付的货物的所有权完全属于</w:t>
      </w:r>
      <w:proofErr w:type="gramStart"/>
      <w:r>
        <w:rPr>
          <w:rFonts w:hAnsi="宋体" w:hint="eastAsia"/>
          <w:sz w:val="24"/>
          <w:szCs w:val="24"/>
        </w:rPr>
        <w:t>乙方且</w:t>
      </w:r>
      <w:proofErr w:type="gramEnd"/>
      <w:r>
        <w:rPr>
          <w:rFonts w:hAnsi="宋体" w:hint="eastAsia"/>
          <w:sz w:val="24"/>
          <w:szCs w:val="24"/>
        </w:rPr>
        <w:t>无任何抵押、查封等产权瑕疵。</w:t>
      </w:r>
    </w:p>
    <w:p w:rsidR="00EB07A8" w:rsidRDefault="00E16C9E">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五、履约保证金</w:t>
      </w:r>
    </w:p>
    <w:p w:rsidR="00EB07A8" w:rsidRDefault="00E16C9E">
      <w:pPr>
        <w:pStyle w:val="a5"/>
        <w:snapToGrid w:val="0"/>
        <w:spacing w:before="120" w:after="120" w:line="400" w:lineRule="exact"/>
        <w:ind w:firstLineChars="200" w:firstLine="482"/>
        <w:rPr>
          <w:rFonts w:hAnsi="宋体"/>
          <w:b/>
          <w:color w:val="FF0000"/>
          <w:sz w:val="24"/>
          <w:szCs w:val="24"/>
        </w:rPr>
      </w:pPr>
      <w:r>
        <w:rPr>
          <w:rFonts w:hAnsi="宋体" w:hint="eastAsia"/>
          <w:b/>
          <w:color w:val="FF0000"/>
          <w:sz w:val="24"/>
          <w:szCs w:val="24"/>
          <w:u w:val="single"/>
        </w:rPr>
        <w:t xml:space="preserve">                               </w:t>
      </w:r>
      <w:r>
        <w:rPr>
          <w:rFonts w:hAnsi="宋体" w:hint="eastAsia"/>
          <w:b/>
          <w:color w:val="FF0000"/>
          <w:sz w:val="24"/>
          <w:szCs w:val="24"/>
        </w:rPr>
        <w:t>（</w:t>
      </w:r>
      <w:r w:rsidR="00A86709">
        <w:rPr>
          <w:rFonts w:hAnsi="宋体" w:hint="eastAsia"/>
          <w:b/>
          <w:color w:val="FF0000"/>
          <w:sz w:val="24"/>
          <w:szCs w:val="24"/>
        </w:rPr>
        <w:t>总成交</w:t>
      </w:r>
      <w:r>
        <w:rPr>
          <w:rFonts w:hAnsi="宋体" w:hint="eastAsia"/>
          <w:b/>
          <w:color w:val="FF0000"/>
          <w:sz w:val="24"/>
          <w:szCs w:val="24"/>
        </w:rPr>
        <w:t>金额的10%</w:t>
      </w:r>
      <w:r>
        <w:rPr>
          <w:rFonts w:hAnsi="宋体"/>
          <w:b/>
          <w:color w:val="FF0000"/>
          <w:sz w:val="24"/>
          <w:szCs w:val="24"/>
        </w:rPr>
        <w:t>）</w:t>
      </w:r>
    </w:p>
    <w:p w:rsidR="00EB07A8" w:rsidRDefault="00E16C9E">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六、转包或分包</w:t>
      </w:r>
    </w:p>
    <w:p w:rsidR="00EB07A8" w:rsidRDefault="00E16C9E">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lastRenderedPageBreak/>
        <w:t>6</w:t>
      </w:r>
      <w:r>
        <w:rPr>
          <w:rFonts w:ascii="宋体" w:hAnsi="宋体" w:cs="宋体"/>
          <w:sz w:val="24"/>
          <w:szCs w:val="24"/>
        </w:rPr>
        <w:t>.1</w:t>
      </w:r>
      <w:r>
        <w:rPr>
          <w:rFonts w:ascii="宋体" w:hAnsi="宋体" w:cs="宋体" w:hint="eastAsia"/>
          <w:sz w:val="24"/>
          <w:szCs w:val="24"/>
        </w:rPr>
        <w:t>本合同范围的货物，应由乙方直接供应，不得转让他人供应；</w:t>
      </w:r>
    </w:p>
    <w:p w:rsidR="00EB07A8" w:rsidRDefault="00E16C9E">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t>6</w:t>
      </w:r>
      <w:r>
        <w:rPr>
          <w:rFonts w:ascii="宋体" w:hAnsi="宋体" w:cs="宋体"/>
          <w:sz w:val="24"/>
          <w:szCs w:val="24"/>
        </w:rPr>
        <w:t xml:space="preserve">.2 </w:t>
      </w:r>
      <w:r>
        <w:rPr>
          <w:rFonts w:ascii="宋体" w:hAnsi="宋体" w:cs="宋体" w:hint="eastAsia"/>
          <w:sz w:val="24"/>
          <w:szCs w:val="24"/>
        </w:rPr>
        <w:t>除非得到甲方的书面同意，乙方不得部分分包给他人供应。</w:t>
      </w:r>
    </w:p>
    <w:p w:rsidR="00EB07A8" w:rsidRDefault="00E16C9E">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t>6</w:t>
      </w:r>
      <w:r>
        <w:rPr>
          <w:rFonts w:ascii="宋体" w:hAnsi="宋体" w:cs="宋体"/>
          <w:sz w:val="24"/>
          <w:szCs w:val="24"/>
        </w:rPr>
        <w:t>.3</w:t>
      </w:r>
      <w:r>
        <w:rPr>
          <w:rFonts w:ascii="宋体" w:hAnsi="宋体" w:cs="宋体" w:hint="eastAsia"/>
          <w:sz w:val="24"/>
          <w:szCs w:val="24"/>
        </w:rPr>
        <w:t>如有转让和未经甲方同意的分包行为，甲方有权给予终止合同。</w:t>
      </w:r>
    </w:p>
    <w:p w:rsidR="00EB07A8" w:rsidRDefault="00E16C9E">
      <w:pPr>
        <w:pStyle w:val="a5"/>
        <w:snapToGrid w:val="0"/>
        <w:spacing w:before="120" w:after="120" w:line="400" w:lineRule="exact"/>
        <w:ind w:firstLineChars="200" w:firstLine="482"/>
        <w:rPr>
          <w:rFonts w:hAnsi="宋体"/>
          <w:b/>
          <w:bCs/>
          <w:sz w:val="24"/>
          <w:szCs w:val="24"/>
        </w:rPr>
      </w:pPr>
      <w:r>
        <w:rPr>
          <w:rFonts w:hAnsi="宋体" w:hint="eastAsia"/>
          <w:b/>
          <w:bCs/>
          <w:sz w:val="24"/>
          <w:szCs w:val="24"/>
        </w:rPr>
        <w:t>七、质保期</w:t>
      </w:r>
    </w:p>
    <w:p w:rsidR="00E01601" w:rsidRPr="00E01601" w:rsidRDefault="00E01601">
      <w:pPr>
        <w:pStyle w:val="a5"/>
        <w:snapToGrid w:val="0"/>
        <w:spacing w:before="120" w:after="120" w:line="400" w:lineRule="exact"/>
        <w:ind w:firstLineChars="200" w:firstLine="482"/>
        <w:rPr>
          <w:rFonts w:hAnsi="宋体"/>
          <w:b/>
          <w:bCs/>
          <w:sz w:val="24"/>
          <w:szCs w:val="24"/>
          <w:u w:val="single"/>
        </w:rPr>
      </w:pPr>
      <w:r>
        <w:rPr>
          <w:rFonts w:hAnsi="宋体" w:hint="eastAsia"/>
          <w:b/>
          <w:bCs/>
          <w:sz w:val="24"/>
          <w:szCs w:val="24"/>
          <w:u w:val="single"/>
        </w:rPr>
        <w:t xml:space="preserve">  </w:t>
      </w:r>
      <w:r w:rsidR="00536C4E">
        <w:rPr>
          <w:rFonts w:hAnsi="宋体" w:hint="eastAsia"/>
          <w:b/>
          <w:bCs/>
          <w:sz w:val="24"/>
          <w:szCs w:val="24"/>
          <w:u w:val="single"/>
        </w:rPr>
        <w:t>1年</w:t>
      </w:r>
      <w:r w:rsidR="00840418">
        <w:rPr>
          <w:rFonts w:hAnsi="宋体" w:hint="eastAsia"/>
          <w:b/>
          <w:bCs/>
          <w:sz w:val="24"/>
          <w:szCs w:val="24"/>
          <w:u w:val="single"/>
        </w:rPr>
        <w:t>（但不收取质量保证金）</w:t>
      </w:r>
      <w:r w:rsidR="00BE23F1">
        <w:rPr>
          <w:rFonts w:hAnsi="宋体" w:hint="eastAsia"/>
          <w:b/>
          <w:bCs/>
          <w:sz w:val="24"/>
          <w:szCs w:val="24"/>
          <w:u w:val="single"/>
        </w:rPr>
        <w:t>。</w:t>
      </w:r>
    </w:p>
    <w:p w:rsidR="00EB07A8" w:rsidRDefault="00E16C9E">
      <w:pPr>
        <w:pStyle w:val="a5"/>
        <w:snapToGrid w:val="0"/>
        <w:spacing w:before="120" w:after="120" w:line="400" w:lineRule="exact"/>
        <w:ind w:firstLineChars="200" w:firstLine="480"/>
        <w:rPr>
          <w:rFonts w:ascii="Times New Roman" w:hAnsi="Times New Roman" w:cs="Times New Roman"/>
          <w:b/>
          <w:bCs/>
          <w:sz w:val="24"/>
          <w:szCs w:val="24"/>
        </w:rPr>
      </w:pPr>
      <w:r>
        <w:rPr>
          <w:rFonts w:hAnsi="宋体" w:hint="eastAsia"/>
          <w:sz w:val="24"/>
          <w:szCs w:val="24"/>
        </w:rPr>
        <w:t>八</w:t>
      </w:r>
      <w:r>
        <w:rPr>
          <w:rFonts w:ascii="Times New Roman" w:hAnsi="宋体" w:hint="eastAsia"/>
          <w:b/>
          <w:bCs/>
          <w:sz w:val="24"/>
          <w:szCs w:val="24"/>
        </w:rPr>
        <w:t>、</w:t>
      </w:r>
      <w:r w:rsidR="00942285">
        <w:rPr>
          <w:rFonts w:ascii="Times New Roman" w:hAnsi="宋体" w:hint="eastAsia"/>
          <w:b/>
          <w:bCs/>
          <w:sz w:val="24"/>
          <w:szCs w:val="24"/>
        </w:rPr>
        <w:t>履约</w:t>
      </w:r>
      <w:r>
        <w:rPr>
          <w:rFonts w:ascii="Times New Roman" w:hAnsi="宋体" w:hint="eastAsia"/>
          <w:b/>
          <w:bCs/>
          <w:sz w:val="24"/>
          <w:szCs w:val="24"/>
        </w:rPr>
        <w:t>期、交货方式及交货</w:t>
      </w:r>
      <w:r w:rsidR="00942285">
        <w:rPr>
          <w:rFonts w:ascii="Times New Roman" w:hAnsi="宋体" w:hint="eastAsia"/>
          <w:b/>
          <w:bCs/>
          <w:sz w:val="24"/>
          <w:szCs w:val="24"/>
        </w:rPr>
        <w:t>安装</w:t>
      </w:r>
      <w:r>
        <w:rPr>
          <w:rFonts w:ascii="Times New Roman" w:hAnsi="宋体" w:hint="eastAsia"/>
          <w:b/>
          <w:bCs/>
          <w:sz w:val="24"/>
          <w:szCs w:val="24"/>
        </w:rPr>
        <w:t>地点</w:t>
      </w:r>
    </w:p>
    <w:p w:rsidR="00EB07A8" w:rsidRDefault="00E16C9E">
      <w:pPr>
        <w:pStyle w:val="a5"/>
        <w:snapToGrid w:val="0"/>
        <w:spacing w:before="120" w:after="120" w:line="400" w:lineRule="exact"/>
        <w:ind w:firstLineChars="200" w:firstLine="480"/>
        <w:rPr>
          <w:rFonts w:hAnsi="宋体"/>
          <w:b/>
          <w:bCs/>
          <w:color w:val="FF0000"/>
          <w:sz w:val="24"/>
          <w:szCs w:val="24"/>
          <w:u w:val="single"/>
        </w:rPr>
      </w:pPr>
      <w:r>
        <w:rPr>
          <w:rFonts w:hAnsi="宋体" w:hint="eastAsia"/>
          <w:sz w:val="24"/>
          <w:szCs w:val="24"/>
        </w:rPr>
        <w:t>8</w:t>
      </w:r>
      <w:r>
        <w:rPr>
          <w:rFonts w:hAnsi="宋体"/>
          <w:sz w:val="24"/>
          <w:szCs w:val="24"/>
        </w:rPr>
        <w:t xml:space="preserve">.1 </w:t>
      </w:r>
      <w:r w:rsidR="00942285">
        <w:rPr>
          <w:rFonts w:hAnsi="宋体" w:hint="eastAsia"/>
          <w:sz w:val="24"/>
          <w:szCs w:val="24"/>
        </w:rPr>
        <w:t>履约</w:t>
      </w:r>
      <w:r>
        <w:rPr>
          <w:rFonts w:hAnsi="宋体" w:hint="eastAsia"/>
          <w:sz w:val="24"/>
          <w:szCs w:val="24"/>
        </w:rPr>
        <w:t>期：</w:t>
      </w:r>
      <w:r>
        <w:rPr>
          <w:rFonts w:hAnsi="宋体" w:hint="eastAsia"/>
          <w:sz w:val="24"/>
          <w:szCs w:val="24"/>
          <w:u w:val="single"/>
        </w:rPr>
        <w:t xml:space="preserve">       </w:t>
      </w:r>
      <w:r w:rsidR="00D61A59">
        <w:rPr>
          <w:rFonts w:hAnsi="宋体" w:hint="eastAsia"/>
          <w:sz w:val="24"/>
          <w:szCs w:val="24"/>
          <w:u w:val="single"/>
        </w:rPr>
        <w:t>30天</w:t>
      </w:r>
      <w:r>
        <w:rPr>
          <w:rFonts w:hAnsi="宋体" w:hint="eastAsia"/>
          <w:sz w:val="24"/>
          <w:szCs w:val="24"/>
          <w:u w:val="single"/>
        </w:rPr>
        <w:t xml:space="preserve">            </w:t>
      </w:r>
      <w:bookmarkStart w:id="1" w:name="_GoBack"/>
      <w:bookmarkEnd w:id="1"/>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8</w:t>
      </w:r>
      <w:r>
        <w:rPr>
          <w:rFonts w:hAnsi="宋体"/>
          <w:sz w:val="24"/>
          <w:szCs w:val="24"/>
        </w:rPr>
        <w:t xml:space="preserve">.2 </w:t>
      </w:r>
      <w:r>
        <w:rPr>
          <w:rFonts w:hAnsi="宋体" w:hint="eastAsia"/>
          <w:sz w:val="24"/>
          <w:szCs w:val="24"/>
        </w:rPr>
        <w:t>交货方式：</w:t>
      </w:r>
      <w:r>
        <w:rPr>
          <w:rFonts w:hAnsi="宋体"/>
          <w:sz w:val="24"/>
          <w:szCs w:val="24"/>
        </w:rPr>
        <w:t>____</w:t>
      </w:r>
      <w:r>
        <w:rPr>
          <w:rFonts w:hAnsi="宋体"/>
          <w:sz w:val="24"/>
          <w:szCs w:val="24"/>
          <w:u w:val="single"/>
        </w:rPr>
        <w:t>_</w:t>
      </w:r>
      <w:r>
        <w:rPr>
          <w:rFonts w:hAnsi="宋体" w:hint="eastAsia"/>
          <w:sz w:val="24"/>
          <w:szCs w:val="24"/>
          <w:u w:val="single"/>
        </w:rPr>
        <w:t xml:space="preserve">            </w:t>
      </w:r>
      <w:r>
        <w:rPr>
          <w:rFonts w:hAnsi="宋体"/>
          <w:sz w:val="24"/>
          <w:szCs w:val="24"/>
          <w:u w:val="single"/>
        </w:rPr>
        <w:t>___</w:t>
      </w:r>
      <w:r>
        <w:rPr>
          <w:rFonts w:hAnsi="宋体"/>
          <w:sz w:val="24"/>
          <w:szCs w:val="24"/>
        </w:rPr>
        <w:t>_</w:t>
      </w:r>
    </w:p>
    <w:p w:rsidR="00EB07A8" w:rsidRDefault="00E16C9E">
      <w:pPr>
        <w:pStyle w:val="a5"/>
        <w:snapToGrid w:val="0"/>
        <w:spacing w:before="120" w:after="120" w:line="400" w:lineRule="exact"/>
        <w:ind w:firstLineChars="200" w:firstLine="480"/>
        <w:rPr>
          <w:rFonts w:hAnsi="宋体" w:cs="Times New Roman"/>
          <w:b/>
          <w:bCs/>
          <w:sz w:val="24"/>
          <w:szCs w:val="24"/>
        </w:rPr>
      </w:pPr>
      <w:r>
        <w:rPr>
          <w:rFonts w:hAnsi="宋体" w:hint="eastAsia"/>
          <w:sz w:val="24"/>
          <w:szCs w:val="24"/>
        </w:rPr>
        <w:t>8</w:t>
      </w:r>
      <w:r>
        <w:rPr>
          <w:rFonts w:hAnsi="宋体"/>
          <w:sz w:val="24"/>
          <w:szCs w:val="24"/>
        </w:rPr>
        <w:t xml:space="preserve">.3 </w:t>
      </w:r>
      <w:r>
        <w:rPr>
          <w:rFonts w:hAnsi="宋体" w:hint="eastAsia"/>
          <w:sz w:val="24"/>
          <w:szCs w:val="24"/>
        </w:rPr>
        <w:t>交货</w:t>
      </w:r>
      <w:r w:rsidR="00B92158">
        <w:rPr>
          <w:rFonts w:hAnsi="宋体" w:hint="eastAsia"/>
          <w:sz w:val="24"/>
          <w:szCs w:val="24"/>
        </w:rPr>
        <w:t>及</w:t>
      </w:r>
      <w:r w:rsidR="00B92158" w:rsidRPr="00B92158">
        <w:rPr>
          <w:rFonts w:hAnsi="宋体" w:hint="eastAsia"/>
          <w:sz w:val="24"/>
          <w:szCs w:val="24"/>
        </w:rPr>
        <w:t>安装</w:t>
      </w:r>
      <w:r>
        <w:rPr>
          <w:rFonts w:hAnsi="宋体" w:hint="eastAsia"/>
          <w:sz w:val="24"/>
          <w:szCs w:val="24"/>
        </w:rPr>
        <w:t>地点：</w:t>
      </w:r>
      <w:r>
        <w:rPr>
          <w:rFonts w:hAnsi="宋体" w:hint="eastAsia"/>
          <w:sz w:val="24"/>
          <w:szCs w:val="24"/>
          <w:u w:val="single"/>
        </w:rPr>
        <w:t xml:space="preserve">                           </w:t>
      </w:r>
      <w:r>
        <w:rPr>
          <w:rFonts w:hAnsi="宋体" w:cs="Times New Roman"/>
          <w:b/>
          <w:bCs/>
          <w:sz w:val="24"/>
          <w:szCs w:val="24"/>
        </w:rPr>
        <w:t xml:space="preserve"> </w:t>
      </w:r>
    </w:p>
    <w:p w:rsidR="00EB07A8" w:rsidRDefault="00E16C9E">
      <w:pPr>
        <w:pStyle w:val="a5"/>
        <w:snapToGrid w:val="0"/>
        <w:spacing w:before="120" w:after="120" w:line="400" w:lineRule="exact"/>
        <w:ind w:firstLineChars="200" w:firstLine="482"/>
        <w:rPr>
          <w:rFonts w:ascii="Times New Roman" w:hAnsi="Times New Roman" w:cs="Times New Roman"/>
          <w:b/>
          <w:bCs/>
          <w:sz w:val="24"/>
          <w:szCs w:val="24"/>
        </w:rPr>
      </w:pPr>
      <w:r>
        <w:rPr>
          <w:rFonts w:ascii="Times New Roman" w:hAnsi="宋体" w:hint="eastAsia"/>
          <w:b/>
          <w:bCs/>
          <w:sz w:val="24"/>
          <w:szCs w:val="24"/>
        </w:rPr>
        <w:t>九、合同款支付</w:t>
      </w:r>
    </w:p>
    <w:p w:rsidR="00EB07A8" w:rsidRDefault="00E16C9E">
      <w:pPr>
        <w:pStyle w:val="a5"/>
        <w:snapToGrid w:val="0"/>
        <w:spacing w:before="120" w:after="120" w:line="400" w:lineRule="exact"/>
        <w:ind w:firstLineChars="200" w:firstLine="480"/>
        <w:rPr>
          <w:rFonts w:ascii="Arial" w:hAnsi="Arial" w:cs="Arial"/>
          <w:color w:val="000000" w:themeColor="text1"/>
          <w:kern w:val="0"/>
          <w:sz w:val="24"/>
          <w:szCs w:val="24"/>
        </w:rPr>
      </w:pPr>
      <w:r>
        <w:rPr>
          <w:rFonts w:hAnsi="宋体" w:hint="eastAsia"/>
          <w:sz w:val="24"/>
          <w:szCs w:val="24"/>
        </w:rPr>
        <w:t>9</w:t>
      </w:r>
      <w:r>
        <w:rPr>
          <w:rFonts w:hAnsi="宋体"/>
          <w:sz w:val="24"/>
          <w:szCs w:val="24"/>
        </w:rPr>
        <w:t xml:space="preserve">.1 </w:t>
      </w:r>
      <w:r>
        <w:rPr>
          <w:rFonts w:hAnsi="宋体" w:hint="eastAsia"/>
          <w:sz w:val="24"/>
          <w:szCs w:val="24"/>
        </w:rPr>
        <w:t>付</w:t>
      </w:r>
      <w:r>
        <w:rPr>
          <w:rFonts w:ascii="Times New Roman" w:hAnsi="宋体" w:hint="eastAsia"/>
          <w:sz w:val="24"/>
          <w:szCs w:val="24"/>
        </w:rPr>
        <w:t>款方式：</w:t>
      </w:r>
      <w:r>
        <w:rPr>
          <w:rFonts w:ascii="Arial" w:hAnsi="Arial" w:cs="Arial" w:hint="eastAsia"/>
          <w:color w:val="000000" w:themeColor="text1"/>
          <w:kern w:val="0"/>
          <w:sz w:val="24"/>
          <w:szCs w:val="24"/>
        </w:rPr>
        <w:t>货到</w:t>
      </w:r>
      <w:r w:rsidR="004E3908">
        <w:rPr>
          <w:rFonts w:ascii="Arial" w:hAnsi="Arial" w:cs="Arial" w:hint="eastAsia"/>
          <w:color w:val="000000" w:themeColor="text1"/>
          <w:kern w:val="0"/>
          <w:sz w:val="24"/>
          <w:szCs w:val="24"/>
        </w:rPr>
        <w:t>安装</w:t>
      </w:r>
      <w:r>
        <w:rPr>
          <w:rFonts w:ascii="Arial" w:hAnsi="Arial" w:cs="Arial" w:hint="eastAsia"/>
          <w:color w:val="000000" w:themeColor="text1"/>
          <w:kern w:val="0"/>
          <w:sz w:val="24"/>
          <w:szCs w:val="24"/>
        </w:rPr>
        <w:t>验收合格后，甲乙双方依法依规商定以</w:t>
      </w:r>
      <w:r>
        <w:rPr>
          <w:rFonts w:ascii="Arial" w:hAnsi="Arial" w:cs="Arial" w:hint="eastAsia"/>
          <w:color w:val="000000" w:themeColor="text1"/>
          <w:kern w:val="0"/>
          <w:sz w:val="24"/>
          <w:szCs w:val="24"/>
          <w:u w:val="single"/>
        </w:rPr>
        <w:t xml:space="preserve">            </w:t>
      </w:r>
      <w:r>
        <w:rPr>
          <w:rFonts w:ascii="Arial" w:hAnsi="Arial" w:cs="Arial" w:hint="eastAsia"/>
          <w:color w:val="000000" w:themeColor="text1"/>
          <w:kern w:val="0"/>
          <w:sz w:val="24"/>
          <w:szCs w:val="24"/>
          <w:u w:val="single"/>
        </w:rPr>
        <w:t>（明确支付条件、支付节点等内容）</w:t>
      </w:r>
      <w:r w:rsidR="004E3908">
        <w:rPr>
          <w:rFonts w:ascii="Arial" w:hAnsi="Arial" w:cs="Arial" w:hint="eastAsia"/>
          <w:color w:val="000000" w:themeColor="text1"/>
          <w:kern w:val="0"/>
          <w:sz w:val="24"/>
          <w:szCs w:val="24"/>
          <w:u w:val="single"/>
        </w:rPr>
        <w:t xml:space="preserve">                    </w:t>
      </w:r>
      <w:r>
        <w:rPr>
          <w:rFonts w:ascii="Arial" w:hAnsi="Arial" w:cs="Arial" w:hint="eastAsia"/>
          <w:color w:val="000000" w:themeColor="text1"/>
          <w:kern w:val="0"/>
          <w:sz w:val="24"/>
          <w:szCs w:val="24"/>
          <w:u w:val="single"/>
        </w:rPr>
        <w:t xml:space="preserve">  </w:t>
      </w:r>
      <w:r>
        <w:rPr>
          <w:rFonts w:ascii="Arial" w:hAnsi="Arial" w:cs="Arial" w:hint="eastAsia"/>
          <w:color w:val="000000" w:themeColor="text1"/>
          <w:kern w:val="0"/>
          <w:sz w:val="24"/>
          <w:szCs w:val="24"/>
        </w:rPr>
        <w:t>方式</w:t>
      </w:r>
      <w:r w:rsidR="000A18B5">
        <w:rPr>
          <w:rFonts w:ascii="Arial" w:hAnsi="Arial" w:cs="Arial" w:hint="eastAsia"/>
          <w:color w:val="000000" w:themeColor="text1"/>
          <w:kern w:val="0"/>
          <w:sz w:val="24"/>
          <w:szCs w:val="24"/>
        </w:rPr>
        <w:t>进行</w:t>
      </w:r>
      <w:r>
        <w:rPr>
          <w:rFonts w:ascii="Arial" w:hAnsi="Arial" w:cs="Arial" w:hint="eastAsia"/>
          <w:color w:val="000000" w:themeColor="text1"/>
          <w:kern w:val="0"/>
          <w:sz w:val="24"/>
          <w:szCs w:val="24"/>
        </w:rPr>
        <w:t>结算。</w:t>
      </w:r>
    </w:p>
    <w:p w:rsidR="00EB07A8" w:rsidRDefault="00E16C9E">
      <w:pPr>
        <w:snapToGrid w:val="0"/>
        <w:spacing w:beforeLines="50" w:before="156" w:afterLines="50" w:after="156" w:line="400" w:lineRule="exact"/>
        <w:ind w:firstLineChars="200" w:firstLine="482"/>
        <w:rPr>
          <w:b/>
          <w:bCs/>
          <w:sz w:val="24"/>
          <w:szCs w:val="24"/>
        </w:rPr>
      </w:pPr>
      <w:r>
        <w:rPr>
          <w:rFonts w:hAnsi="宋体" w:cs="宋体" w:hint="eastAsia"/>
          <w:b/>
          <w:bCs/>
          <w:sz w:val="24"/>
          <w:szCs w:val="24"/>
        </w:rPr>
        <w:t>十</w:t>
      </w:r>
      <w:r>
        <w:rPr>
          <w:rFonts w:cs="宋体" w:hint="eastAsia"/>
          <w:b/>
          <w:bCs/>
          <w:sz w:val="24"/>
          <w:szCs w:val="24"/>
        </w:rPr>
        <w:t>、</w:t>
      </w:r>
      <w:r>
        <w:rPr>
          <w:rFonts w:hAnsi="宋体" w:cs="宋体" w:hint="eastAsia"/>
          <w:b/>
          <w:bCs/>
          <w:sz w:val="24"/>
          <w:szCs w:val="24"/>
        </w:rPr>
        <w:t>税费</w:t>
      </w:r>
    </w:p>
    <w:p w:rsidR="00EB07A8" w:rsidRDefault="00E16C9E">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t>10</w:t>
      </w:r>
      <w:r>
        <w:rPr>
          <w:rFonts w:ascii="宋体" w:hAnsi="宋体" w:cs="宋体"/>
          <w:sz w:val="24"/>
          <w:szCs w:val="24"/>
        </w:rPr>
        <w:t>.1</w:t>
      </w:r>
      <w:r>
        <w:rPr>
          <w:rFonts w:ascii="宋体" w:hAnsi="宋体" w:cs="宋体" w:hint="eastAsia"/>
          <w:sz w:val="24"/>
          <w:szCs w:val="24"/>
        </w:rPr>
        <w:t>本合同执行中相关的一切税费均由乙方负担。</w:t>
      </w:r>
    </w:p>
    <w:p w:rsidR="00EB07A8" w:rsidRDefault="00E16C9E">
      <w:pPr>
        <w:pStyle w:val="a5"/>
        <w:snapToGrid w:val="0"/>
        <w:spacing w:before="120" w:after="120" w:line="400" w:lineRule="exact"/>
        <w:ind w:firstLineChars="200" w:firstLine="482"/>
        <w:rPr>
          <w:rFonts w:hAnsi="宋体" w:cs="Times New Roman"/>
          <w:sz w:val="24"/>
          <w:szCs w:val="24"/>
        </w:rPr>
      </w:pPr>
      <w:r>
        <w:rPr>
          <w:rFonts w:hAnsi="宋体" w:hint="eastAsia"/>
          <w:b/>
          <w:bCs/>
          <w:sz w:val="24"/>
          <w:szCs w:val="24"/>
        </w:rPr>
        <w:t>十一、质量保证及售后服务</w:t>
      </w:r>
    </w:p>
    <w:p w:rsidR="00EB07A8" w:rsidRDefault="00E16C9E">
      <w:pPr>
        <w:pStyle w:val="a5"/>
        <w:snapToGrid w:val="0"/>
        <w:spacing w:before="120" w:after="120" w:line="400" w:lineRule="exact"/>
        <w:ind w:firstLineChars="200" w:firstLine="480"/>
        <w:rPr>
          <w:rFonts w:hAnsi="宋体"/>
          <w:sz w:val="24"/>
          <w:szCs w:val="24"/>
        </w:rPr>
      </w:pPr>
      <w:r>
        <w:rPr>
          <w:rFonts w:hAnsi="宋体"/>
          <w:sz w:val="24"/>
          <w:szCs w:val="24"/>
        </w:rPr>
        <w:t>1</w:t>
      </w:r>
      <w:r>
        <w:rPr>
          <w:rFonts w:hAnsi="宋体" w:hint="eastAsia"/>
          <w:sz w:val="24"/>
          <w:szCs w:val="24"/>
        </w:rPr>
        <w:t>1</w:t>
      </w:r>
      <w:r>
        <w:rPr>
          <w:rFonts w:hAnsi="宋体"/>
          <w:sz w:val="24"/>
          <w:szCs w:val="24"/>
        </w:rPr>
        <w:t xml:space="preserve">.1 </w:t>
      </w:r>
      <w:r>
        <w:rPr>
          <w:rFonts w:hAnsi="宋体" w:hint="eastAsia"/>
          <w:sz w:val="24"/>
          <w:szCs w:val="24"/>
        </w:rPr>
        <w:t>乙方应按采购文件规定的货物性能、技术要求、质量标准向甲方提供未经使用的全新产品。</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1</w:t>
      </w:r>
      <w:r>
        <w:rPr>
          <w:rFonts w:hAnsi="宋体"/>
          <w:sz w:val="24"/>
          <w:szCs w:val="24"/>
        </w:rPr>
        <w:t xml:space="preserve">.2 </w:t>
      </w:r>
      <w:r>
        <w:rPr>
          <w:rFonts w:hAnsi="宋体" w:hint="eastAsia"/>
          <w:sz w:val="24"/>
          <w:szCs w:val="24"/>
        </w:rPr>
        <w:t>乙方提供的货物在保质期内因货物本身出现质量问题，根据实际情况，经双方协商，可按以下办法处理：</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）更换：由乙方承担所发生的全部费用</w:t>
      </w:r>
      <w:r w:rsidR="00BE23F1">
        <w:rPr>
          <w:rFonts w:hAnsi="宋体" w:hint="eastAsia"/>
          <w:sz w:val="24"/>
          <w:szCs w:val="24"/>
        </w:rPr>
        <w:t>（包括重新安装等）</w:t>
      </w:r>
      <w:r>
        <w:rPr>
          <w:rFonts w:hAnsi="宋体" w:hint="eastAsia"/>
          <w:sz w:val="24"/>
          <w:szCs w:val="24"/>
        </w:rPr>
        <w:t>。</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w:t>
      </w:r>
      <w:r>
        <w:rPr>
          <w:rFonts w:hAnsi="宋体"/>
          <w:sz w:val="24"/>
          <w:szCs w:val="24"/>
        </w:rPr>
        <w:t>2</w:t>
      </w:r>
      <w:r>
        <w:rPr>
          <w:rFonts w:hAnsi="宋体" w:hint="eastAsia"/>
          <w:sz w:val="24"/>
          <w:szCs w:val="24"/>
        </w:rPr>
        <w:t>）退货处理：无条件退货，并退还甲方支付的合同款，同时</w:t>
      </w:r>
      <w:proofErr w:type="gramStart"/>
      <w:r>
        <w:rPr>
          <w:rFonts w:hAnsi="宋体" w:hint="eastAsia"/>
          <w:sz w:val="24"/>
          <w:szCs w:val="24"/>
        </w:rPr>
        <w:t>应承担该货物</w:t>
      </w:r>
      <w:proofErr w:type="gramEnd"/>
      <w:r>
        <w:rPr>
          <w:rFonts w:hAnsi="宋体" w:hint="eastAsia"/>
          <w:sz w:val="24"/>
          <w:szCs w:val="24"/>
        </w:rPr>
        <w:t>的直接费用（运输、保险、检验、货款利息及银行手续费等）。甲方不承担发生任何费用。</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1</w:t>
      </w:r>
      <w:r>
        <w:rPr>
          <w:rFonts w:hAnsi="宋体"/>
          <w:sz w:val="24"/>
          <w:szCs w:val="24"/>
        </w:rPr>
        <w:t xml:space="preserve">.3 </w:t>
      </w:r>
      <w:r>
        <w:rPr>
          <w:rFonts w:hAnsi="宋体" w:hint="eastAsia"/>
          <w:sz w:val="24"/>
          <w:szCs w:val="24"/>
        </w:rPr>
        <w:t>如在使用过程中发生质量等问题，乙方在接到甲方通知后</w:t>
      </w:r>
      <w:r w:rsidR="00E21071">
        <w:rPr>
          <w:rFonts w:hAnsi="宋体" w:hint="eastAsia"/>
          <w:sz w:val="24"/>
          <w:szCs w:val="24"/>
        </w:rPr>
        <w:t>第一时间</w:t>
      </w:r>
      <w:r>
        <w:rPr>
          <w:rFonts w:hAnsi="宋体" w:hint="eastAsia"/>
          <w:sz w:val="24"/>
          <w:szCs w:val="24"/>
        </w:rPr>
        <w:t>内到达甲方现场。</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1</w:t>
      </w:r>
      <w:r>
        <w:rPr>
          <w:rFonts w:hAnsi="宋体"/>
          <w:sz w:val="24"/>
          <w:szCs w:val="24"/>
        </w:rPr>
        <w:t xml:space="preserve">.4 </w:t>
      </w:r>
      <w:r>
        <w:rPr>
          <w:rFonts w:hAnsi="宋体" w:hint="eastAsia"/>
          <w:sz w:val="24"/>
          <w:szCs w:val="24"/>
        </w:rPr>
        <w:t>在质保期内，乙方应对货物出现的质量及安全问题负责处理解决并承担一切费用。</w:t>
      </w:r>
    </w:p>
    <w:p w:rsidR="00EB07A8" w:rsidRDefault="00E16C9E">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十二、验收</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sz w:val="24"/>
          <w:szCs w:val="24"/>
        </w:rPr>
        <w:lastRenderedPageBreak/>
        <w:t>1</w:t>
      </w:r>
      <w:r>
        <w:rPr>
          <w:rFonts w:hAnsi="宋体" w:hint="eastAsia"/>
          <w:sz w:val="24"/>
          <w:szCs w:val="24"/>
        </w:rPr>
        <w:t>2</w:t>
      </w:r>
      <w:r>
        <w:rPr>
          <w:rFonts w:hAnsi="宋体"/>
          <w:sz w:val="24"/>
          <w:szCs w:val="24"/>
        </w:rPr>
        <w:t xml:space="preserve">.1 </w:t>
      </w:r>
      <w:r>
        <w:rPr>
          <w:rFonts w:hAnsi="宋体" w:hint="eastAsia"/>
          <w:sz w:val="24"/>
          <w:szCs w:val="24"/>
        </w:rPr>
        <w:t>甲方对乙方提交的货物依据采购文件上的技术规格要求和国家有关质量标准进行现场初步验收，外观、说明书符合采购文件技术要求的，给予签收，初步验收不合格的不予签收。货到后，甲方需</w:t>
      </w:r>
      <w:r w:rsidR="002263E1">
        <w:rPr>
          <w:rFonts w:hAnsi="宋体" w:hint="eastAsia"/>
          <w:sz w:val="24"/>
          <w:szCs w:val="24"/>
        </w:rPr>
        <w:t>及时</w:t>
      </w:r>
      <w:r>
        <w:rPr>
          <w:rFonts w:hAnsi="宋体" w:hint="eastAsia"/>
          <w:sz w:val="24"/>
          <w:szCs w:val="24"/>
        </w:rPr>
        <w:t>验收</w:t>
      </w:r>
      <w:r w:rsidR="002263E1">
        <w:rPr>
          <w:rFonts w:hAnsi="宋体" w:hint="eastAsia"/>
          <w:sz w:val="24"/>
          <w:szCs w:val="24"/>
        </w:rPr>
        <w:t>，填写验收单</w:t>
      </w:r>
      <w:r>
        <w:rPr>
          <w:rFonts w:hAnsi="宋体" w:hint="eastAsia"/>
          <w:sz w:val="24"/>
          <w:szCs w:val="24"/>
        </w:rPr>
        <w:t>。</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2</w:t>
      </w:r>
      <w:r>
        <w:rPr>
          <w:rFonts w:hAnsi="宋体"/>
          <w:sz w:val="24"/>
          <w:szCs w:val="24"/>
        </w:rPr>
        <w:t xml:space="preserve">.2 </w:t>
      </w:r>
      <w:r>
        <w:rPr>
          <w:rFonts w:hAnsi="宋体" w:hint="eastAsia"/>
          <w:sz w:val="24"/>
          <w:szCs w:val="24"/>
        </w:rPr>
        <w:t>乙方交货前应对产品</w:t>
      </w:r>
      <w:proofErr w:type="gramStart"/>
      <w:r>
        <w:rPr>
          <w:rFonts w:hAnsi="宋体" w:hint="eastAsia"/>
          <w:sz w:val="24"/>
          <w:szCs w:val="24"/>
        </w:rPr>
        <w:t>作出</w:t>
      </w:r>
      <w:proofErr w:type="gramEnd"/>
      <w:r>
        <w:rPr>
          <w:rFonts w:hAnsi="宋体" w:hint="eastAsia"/>
          <w:sz w:val="24"/>
          <w:szCs w:val="24"/>
        </w:rPr>
        <w:t>全面检查和对验收文件进行整理，并列出清单，作为甲方收货验收和使用的技术条件依据，检验的结果应随货物交甲方。</w:t>
      </w:r>
    </w:p>
    <w:p w:rsidR="00EB07A8" w:rsidRDefault="00E16C9E">
      <w:pPr>
        <w:pStyle w:val="a5"/>
        <w:snapToGrid w:val="0"/>
        <w:spacing w:before="120" w:after="120" w:line="400" w:lineRule="exact"/>
        <w:ind w:firstLineChars="200" w:firstLine="480"/>
        <w:rPr>
          <w:rFonts w:hAnsi="宋体" w:cs="Times New Roman"/>
          <w:sz w:val="24"/>
          <w:szCs w:val="24"/>
          <w:u w:val="single"/>
        </w:rPr>
      </w:pPr>
      <w:r>
        <w:rPr>
          <w:rFonts w:hAnsi="宋体"/>
          <w:sz w:val="24"/>
          <w:szCs w:val="24"/>
        </w:rPr>
        <w:t>1</w:t>
      </w:r>
      <w:r>
        <w:rPr>
          <w:rFonts w:hAnsi="宋体" w:hint="eastAsia"/>
          <w:sz w:val="24"/>
          <w:szCs w:val="24"/>
        </w:rPr>
        <w:t>2</w:t>
      </w:r>
      <w:r>
        <w:rPr>
          <w:rFonts w:hAnsi="宋体"/>
          <w:sz w:val="24"/>
          <w:szCs w:val="24"/>
        </w:rPr>
        <w:t xml:space="preserve">.3 </w:t>
      </w:r>
      <w:r>
        <w:rPr>
          <w:rFonts w:hAnsi="宋体" w:hint="eastAsia"/>
          <w:sz w:val="24"/>
          <w:szCs w:val="24"/>
        </w:rPr>
        <w:t>甲方对乙方提供的货物在使用前进行调试时，乙方需负责安装并培训甲方的使用操作人员，并协助甲方一起调试，直到符合技术要求，甲方才做最终验收。</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2</w:t>
      </w:r>
      <w:r>
        <w:rPr>
          <w:rFonts w:hAnsi="宋体"/>
          <w:sz w:val="24"/>
          <w:szCs w:val="24"/>
        </w:rPr>
        <w:t xml:space="preserve">.4 </w:t>
      </w:r>
      <w:r>
        <w:rPr>
          <w:rFonts w:hAnsi="宋体" w:hint="eastAsia"/>
          <w:sz w:val="24"/>
          <w:szCs w:val="24"/>
        </w:rPr>
        <w:t>对技术复杂的货物，甲方可请国家认可的专业检测机构参与初步验收及最终验收，并由其出具质量检测报告。</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2</w:t>
      </w:r>
      <w:r>
        <w:rPr>
          <w:rFonts w:hAnsi="宋体"/>
          <w:sz w:val="24"/>
          <w:szCs w:val="24"/>
        </w:rPr>
        <w:t xml:space="preserve">.5 </w:t>
      </w:r>
      <w:r>
        <w:rPr>
          <w:rFonts w:hAnsi="宋体" w:hint="eastAsia"/>
          <w:sz w:val="24"/>
          <w:szCs w:val="24"/>
        </w:rPr>
        <w:t>验收时乙方必须在现场，验收完毕后作出验收结果报告；采购文件规定以外的验收费用由甲乙双方协商解决。</w:t>
      </w:r>
    </w:p>
    <w:p w:rsidR="00EB07A8" w:rsidRDefault="00E16C9E">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十三、货物包装、发运及运输</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 xml:space="preserve">.1 </w:t>
      </w:r>
      <w:r>
        <w:rPr>
          <w:rFonts w:hAnsi="宋体" w:hint="eastAsia"/>
          <w:sz w:val="24"/>
          <w:szCs w:val="24"/>
        </w:rPr>
        <w:t>乙方应在货物发运前对其进行满足运输距离、保温、防潮和防破损装卸等要求包装，以保证货物安全运达甲方指定地点。</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 xml:space="preserve">.2 </w:t>
      </w:r>
      <w:r>
        <w:rPr>
          <w:rFonts w:hAnsi="宋体" w:hint="eastAsia"/>
          <w:sz w:val="24"/>
          <w:szCs w:val="24"/>
        </w:rPr>
        <w:t>使用说明书、质量检验证明书一并附于货物内。</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w:t>
      </w:r>
      <w:r w:rsidR="00BC54BD">
        <w:rPr>
          <w:rFonts w:hAnsi="宋体" w:hint="eastAsia"/>
          <w:sz w:val="24"/>
          <w:szCs w:val="24"/>
        </w:rPr>
        <w:t>3</w:t>
      </w:r>
      <w:r>
        <w:rPr>
          <w:rFonts w:hAnsi="宋体"/>
          <w:sz w:val="24"/>
          <w:szCs w:val="24"/>
        </w:rPr>
        <w:t xml:space="preserve"> </w:t>
      </w:r>
      <w:r>
        <w:rPr>
          <w:rFonts w:hAnsi="宋体" w:hint="eastAsia"/>
          <w:sz w:val="24"/>
          <w:szCs w:val="24"/>
        </w:rPr>
        <w:t>货物在交付甲方前发生的风险均由乙方负责。</w:t>
      </w:r>
    </w:p>
    <w:p w:rsidR="00EB07A8" w:rsidRDefault="00E16C9E">
      <w:pPr>
        <w:pStyle w:val="a5"/>
        <w:snapToGrid w:val="0"/>
        <w:spacing w:before="156" w:after="156" w:line="400" w:lineRule="exact"/>
        <w:ind w:right="26" w:firstLineChars="200" w:firstLine="480"/>
        <w:rPr>
          <w:rFonts w:hAnsi="宋体" w:cs="Times New Roman"/>
          <w:sz w:val="24"/>
          <w:szCs w:val="24"/>
        </w:rPr>
      </w:pPr>
      <w:r>
        <w:rPr>
          <w:rFonts w:hAnsi="宋体" w:hint="eastAsia"/>
          <w:sz w:val="24"/>
          <w:szCs w:val="24"/>
        </w:rPr>
        <w:t>13</w:t>
      </w:r>
      <w:r>
        <w:rPr>
          <w:rFonts w:hAnsi="宋体"/>
          <w:sz w:val="24"/>
          <w:szCs w:val="24"/>
        </w:rPr>
        <w:t>.</w:t>
      </w:r>
      <w:r w:rsidR="00BC54BD">
        <w:rPr>
          <w:rFonts w:hAnsi="宋体" w:hint="eastAsia"/>
          <w:sz w:val="24"/>
          <w:szCs w:val="24"/>
        </w:rPr>
        <w:t>4</w:t>
      </w:r>
      <w:r>
        <w:rPr>
          <w:rFonts w:hAnsi="宋体"/>
          <w:sz w:val="24"/>
          <w:szCs w:val="24"/>
        </w:rPr>
        <w:t xml:space="preserve"> </w:t>
      </w:r>
      <w:r>
        <w:rPr>
          <w:rFonts w:hAnsi="宋体" w:hint="eastAsia"/>
          <w:sz w:val="24"/>
          <w:szCs w:val="24"/>
        </w:rPr>
        <w:t>货物在规定的交付期限内由乙方送达甲方指定的地点视为交付，乙方同时需通知甲方货物已送达。</w:t>
      </w:r>
    </w:p>
    <w:p w:rsidR="00EB07A8" w:rsidRDefault="00E16C9E">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十四、违约责任</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14</w:t>
      </w:r>
      <w:r>
        <w:rPr>
          <w:rFonts w:hAnsi="宋体"/>
          <w:sz w:val="24"/>
          <w:szCs w:val="24"/>
        </w:rPr>
        <w:t xml:space="preserve">.1 </w:t>
      </w:r>
      <w:r>
        <w:rPr>
          <w:rFonts w:hAnsi="宋体" w:hint="eastAsia"/>
          <w:sz w:val="24"/>
          <w:szCs w:val="24"/>
        </w:rPr>
        <w:t>甲方无正当理由拒收货物的，甲方向乙方偿付拒收货款总值的百分之五违约金。</w:t>
      </w:r>
    </w:p>
    <w:p w:rsidR="00EB07A8" w:rsidRDefault="00E16C9E">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14</w:t>
      </w:r>
      <w:r>
        <w:rPr>
          <w:rFonts w:hAnsi="宋体"/>
          <w:sz w:val="24"/>
          <w:szCs w:val="24"/>
        </w:rPr>
        <w:t xml:space="preserve">.2 </w:t>
      </w:r>
      <w:r>
        <w:rPr>
          <w:rFonts w:hAnsi="宋体" w:hint="eastAsia"/>
          <w:sz w:val="24"/>
          <w:szCs w:val="24"/>
        </w:rPr>
        <w:t>甲方无故逾期验收和办理货款支付手续的</w:t>
      </w:r>
      <w:r>
        <w:rPr>
          <w:rFonts w:hAnsi="宋体"/>
          <w:sz w:val="24"/>
          <w:szCs w:val="24"/>
        </w:rPr>
        <w:t>,</w:t>
      </w:r>
      <w:r>
        <w:rPr>
          <w:rFonts w:hAnsi="宋体" w:hint="eastAsia"/>
          <w:sz w:val="24"/>
          <w:szCs w:val="24"/>
        </w:rPr>
        <w:t>甲方应按逾期付款总额每日万分之五向乙方支付违约金。</w:t>
      </w:r>
    </w:p>
    <w:p w:rsidR="00EB07A8" w:rsidRDefault="00E16C9E">
      <w:pPr>
        <w:pStyle w:val="a5"/>
        <w:snapToGrid w:val="0"/>
        <w:spacing w:before="120" w:after="120" w:line="400" w:lineRule="exact"/>
        <w:ind w:firstLineChars="200" w:firstLine="480"/>
        <w:rPr>
          <w:rFonts w:hAnsi="宋体"/>
          <w:sz w:val="24"/>
          <w:szCs w:val="24"/>
        </w:rPr>
      </w:pPr>
      <w:r>
        <w:rPr>
          <w:rFonts w:hAnsi="宋体" w:hint="eastAsia"/>
          <w:sz w:val="24"/>
          <w:szCs w:val="24"/>
        </w:rPr>
        <w:t>14</w:t>
      </w:r>
      <w:r>
        <w:rPr>
          <w:rFonts w:hAnsi="宋体"/>
          <w:sz w:val="24"/>
          <w:szCs w:val="24"/>
        </w:rPr>
        <w:t xml:space="preserve">.3 </w:t>
      </w:r>
      <w:r>
        <w:rPr>
          <w:rFonts w:hAnsi="宋体" w:hint="eastAsia"/>
          <w:sz w:val="24"/>
          <w:szCs w:val="24"/>
        </w:rPr>
        <w:t>乙方逾期交付货物的，乙方应按逾期交货总额每日千分之六向甲方支付违约金，由甲方从待付货款中扣除。逾期超过约定日期</w:t>
      </w:r>
      <w:r>
        <w:rPr>
          <w:rFonts w:hAnsi="宋体"/>
          <w:sz w:val="24"/>
          <w:szCs w:val="24"/>
        </w:rPr>
        <w:t>10</w:t>
      </w:r>
      <w:r>
        <w:rPr>
          <w:rFonts w:hAnsi="宋体" w:hint="eastAsia"/>
          <w:sz w:val="24"/>
          <w:szCs w:val="24"/>
        </w:rPr>
        <w:t>个工作日不能交货的，甲方可解除本合同。乙方因逾期交货或因其他违约行为导致甲方解除合同的，乙方应向甲方支付合同总值</w:t>
      </w:r>
      <w:r>
        <w:rPr>
          <w:rFonts w:hAnsi="宋体"/>
          <w:sz w:val="24"/>
          <w:szCs w:val="24"/>
        </w:rPr>
        <w:t>5%</w:t>
      </w:r>
      <w:r>
        <w:rPr>
          <w:rFonts w:hAnsi="宋体" w:hint="eastAsia"/>
          <w:sz w:val="24"/>
          <w:szCs w:val="24"/>
        </w:rPr>
        <w:t>的违约金，如造成甲方损失超过违约金的，超出部分由乙方继续承担赔偿责任。</w:t>
      </w:r>
      <w:r>
        <w:rPr>
          <w:rFonts w:hAnsi="宋体"/>
          <w:sz w:val="24"/>
          <w:szCs w:val="24"/>
        </w:rPr>
        <w:t xml:space="preserve"> </w:t>
      </w:r>
    </w:p>
    <w:p w:rsidR="00EB07A8" w:rsidRDefault="00E16C9E" w:rsidP="004A6DBD">
      <w:pPr>
        <w:pStyle w:val="a5"/>
        <w:snapToGrid w:val="0"/>
        <w:spacing w:line="400" w:lineRule="exact"/>
        <w:ind w:firstLineChars="200" w:firstLine="480"/>
        <w:rPr>
          <w:rFonts w:hAnsi="宋体" w:cs="Times New Roman"/>
          <w:sz w:val="24"/>
          <w:szCs w:val="24"/>
        </w:rPr>
      </w:pPr>
      <w:r>
        <w:rPr>
          <w:rFonts w:hAnsi="宋体" w:hint="eastAsia"/>
          <w:sz w:val="24"/>
          <w:szCs w:val="24"/>
        </w:rPr>
        <w:t>14</w:t>
      </w:r>
      <w:r>
        <w:rPr>
          <w:rFonts w:hAnsi="宋体"/>
          <w:sz w:val="24"/>
          <w:szCs w:val="24"/>
        </w:rPr>
        <w:t xml:space="preserve">.4 </w:t>
      </w:r>
      <w:r>
        <w:rPr>
          <w:rFonts w:hAnsi="宋体" w:hint="eastAsia"/>
          <w:sz w:val="24"/>
          <w:szCs w:val="24"/>
        </w:rPr>
        <w:t>乙方所交的货物品种、型号、规格、技术参数、质量不符合合同规定</w:t>
      </w:r>
      <w:r>
        <w:rPr>
          <w:rFonts w:hAnsi="宋体" w:hint="eastAsia"/>
          <w:sz w:val="24"/>
          <w:szCs w:val="24"/>
        </w:rPr>
        <w:lastRenderedPageBreak/>
        <w:t>及采购文件规定标准的，甲方有权拒收该货物，乙方愿意更换货物但逾期交货的，按乙方逾期交货处理。乙方拒绝更换货物的，甲方可单方面解除合同。</w:t>
      </w:r>
    </w:p>
    <w:p w:rsidR="00EB07A8" w:rsidRDefault="00E16C9E" w:rsidP="004A6DBD">
      <w:pPr>
        <w:pStyle w:val="a5"/>
        <w:snapToGrid w:val="0"/>
        <w:spacing w:line="400" w:lineRule="exact"/>
        <w:ind w:firstLineChars="200" w:firstLine="482"/>
        <w:rPr>
          <w:rFonts w:hAnsi="宋体" w:cs="Times New Roman"/>
          <w:b/>
          <w:bCs/>
          <w:sz w:val="24"/>
          <w:szCs w:val="24"/>
        </w:rPr>
      </w:pPr>
      <w:r>
        <w:rPr>
          <w:rFonts w:hAnsi="宋体" w:hint="eastAsia"/>
          <w:b/>
          <w:bCs/>
          <w:sz w:val="24"/>
          <w:szCs w:val="24"/>
        </w:rPr>
        <w:t>十五、不可抗力事件处理</w:t>
      </w:r>
    </w:p>
    <w:p w:rsidR="00EB07A8" w:rsidRDefault="00E16C9E" w:rsidP="004A6DBD">
      <w:pPr>
        <w:pStyle w:val="a5"/>
        <w:snapToGrid w:val="0"/>
        <w:spacing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.1 </w:t>
      </w:r>
      <w:r>
        <w:rPr>
          <w:rFonts w:hAnsi="宋体" w:hint="eastAsia"/>
          <w:sz w:val="24"/>
          <w:szCs w:val="24"/>
        </w:rPr>
        <w:t>在合同有效期内，任何一方因不可抗力事件导致不能履行合同，则合同履行期可延长，其延长期与不可抗力影响期相同。</w:t>
      </w:r>
    </w:p>
    <w:p w:rsidR="00EB07A8" w:rsidRDefault="00E16C9E" w:rsidP="004A6DBD">
      <w:pPr>
        <w:pStyle w:val="a5"/>
        <w:snapToGrid w:val="0"/>
        <w:spacing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.2 </w:t>
      </w:r>
      <w:r>
        <w:rPr>
          <w:rFonts w:hAnsi="宋体" w:hint="eastAsia"/>
          <w:sz w:val="24"/>
          <w:szCs w:val="24"/>
        </w:rPr>
        <w:t>不可抗力事件发生后，应立即通知对方，并寄送有关权威机构出具的证明。</w:t>
      </w:r>
    </w:p>
    <w:p w:rsidR="00EB07A8" w:rsidRDefault="00E16C9E" w:rsidP="004A6DBD">
      <w:pPr>
        <w:pStyle w:val="a5"/>
        <w:snapToGrid w:val="0"/>
        <w:spacing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.3 </w:t>
      </w:r>
      <w:r>
        <w:rPr>
          <w:rFonts w:hAnsi="宋体" w:hint="eastAsia"/>
          <w:sz w:val="24"/>
          <w:szCs w:val="24"/>
        </w:rPr>
        <w:t>不可抗力事件延续</w:t>
      </w:r>
      <w:r>
        <w:rPr>
          <w:rFonts w:hAnsi="宋体"/>
          <w:sz w:val="24"/>
          <w:szCs w:val="24"/>
        </w:rPr>
        <w:t>120</w:t>
      </w:r>
      <w:r>
        <w:rPr>
          <w:rFonts w:hAnsi="宋体" w:hint="eastAsia"/>
          <w:sz w:val="24"/>
          <w:szCs w:val="24"/>
        </w:rPr>
        <w:t>天以上，双方应通过友好协商，确定是否继续履行合同。</w:t>
      </w:r>
    </w:p>
    <w:p w:rsidR="00EB07A8" w:rsidRDefault="00E16C9E" w:rsidP="004A6DBD">
      <w:pPr>
        <w:pStyle w:val="a5"/>
        <w:snapToGrid w:val="0"/>
        <w:spacing w:line="400" w:lineRule="exact"/>
        <w:ind w:firstLineChars="200" w:firstLine="482"/>
        <w:rPr>
          <w:rFonts w:hAnsi="宋体" w:cs="Times New Roman"/>
          <w:b/>
          <w:bCs/>
          <w:sz w:val="24"/>
          <w:szCs w:val="24"/>
        </w:rPr>
      </w:pPr>
      <w:r>
        <w:rPr>
          <w:rFonts w:hAnsi="宋体" w:hint="eastAsia"/>
          <w:b/>
          <w:bCs/>
          <w:sz w:val="24"/>
          <w:szCs w:val="24"/>
        </w:rPr>
        <w:t>十六、诉讼</w:t>
      </w:r>
    </w:p>
    <w:p w:rsidR="00EB07A8" w:rsidRDefault="00E16C9E" w:rsidP="004A6DBD">
      <w:pPr>
        <w:pStyle w:val="a5"/>
        <w:snapToGrid w:val="0"/>
        <w:spacing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6</w:t>
      </w:r>
      <w:r>
        <w:rPr>
          <w:rFonts w:hAnsi="宋体"/>
          <w:sz w:val="24"/>
          <w:szCs w:val="24"/>
        </w:rPr>
        <w:t xml:space="preserve">.1 </w:t>
      </w:r>
      <w:r>
        <w:rPr>
          <w:rFonts w:hAnsi="宋体" w:hint="eastAsia"/>
          <w:sz w:val="24"/>
          <w:szCs w:val="24"/>
        </w:rPr>
        <w:t>双方在执行合同中所发生的一切争议，应通过协商解决。如协商不成，可向合同签订地法院起诉，合同签订地在此约定为溧阳市。</w:t>
      </w:r>
    </w:p>
    <w:p w:rsidR="00EB07A8" w:rsidRDefault="00E16C9E" w:rsidP="004A6DBD">
      <w:pPr>
        <w:pStyle w:val="a5"/>
        <w:snapToGrid w:val="0"/>
        <w:spacing w:line="400" w:lineRule="exact"/>
        <w:ind w:firstLineChars="200" w:firstLine="482"/>
        <w:rPr>
          <w:rFonts w:hAnsi="宋体" w:cs="Times New Roman"/>
          <w:b/>
          <w:bCs/>
          <w:sz w:val="24"/>
          <w:szCs w:val="24"/>
        </w:rPr>
      </w:pPr>
      <w:r>
        <w:rPr>
          <w:rFonts w:hAnsi="宋体" w:hint="eastAsia"/>
          <w:b/>
          <w:bCs/>
          <w:sz w:val="24"/>
          <w:szCs w:val="24"/>
        </w:rPr>
        <w:t>十七、合同生效及其它</w:t>
      </w:r>
    </w:p>
    <w:p w:rsidR="00C6510C" w:rsidRDefault="00C6510C" w:rsidP="004A6DBD">
      <w:pPr>
        <w:pStyle w:val="a5"/>
        <w:snapToGrid w:val="0"/>
        <w:spacing w:line="420" w:lineRule="exact"/>
        <w:ind w:firstLineChars="200" w:firstLine="480"/>
        <w:rPr>
          <w:rFonts w:hAnsi="宋体" w:cs="Times New Roman"/>
          <w:sz w:val="24"/>
          <w:szCs w:val="24"/>
        </w:rPr>
      </w:pPr>
      <w:r>
        <w:rPr>
          <w:rFonts w:hAnsi="宋体"/>
          <w:sz w:val="24"/>
          <w:szCs w:val="24"/>
        </w:rPr>
        <w:t>1</w:t>
      </w:r>
      <w:r>
        <w:rPr>
          <w:rFonts w:hAnsi="宋体" w:hint="eastAsia"/>
          <w:sz w:val="24"/>
          <w:szCs w:val="24"/>
        </w:rPr>
        <w:t>7</w:t>
      </w:r>
      <w:r>
        <w:rPr>
          <w:rFonts w:hAnsi="宋体"/>
          <w:sz w:val="24"/>
          <w:szCs w:val="24"/>
        </w:rPr>
        <w:t xml:space="preserve">.1 </w:t>
      </w:r>
      <w:r>
        <w:rPr>
          <w:rFonts w:hAnsi="宋体" w:hint="eastAsia"/>
          <w:sz w:val="24"/>
          <w:szCs w:val="24"/>
        </w:rPr>
        <w:t>合同经双方法定代表人或授权委托代表人签字并加盖单位公章后生效。</w:t>
      </w:r>
    </w:p>
    <w:p w:rsidR="004A6DBD" w:rsidRPr="004A6DBD" w:rsidRDefault="004A6DBD" w:rsidP="004A6DBD">
      <w:pPr>
        <w:pStyle w:val="a5"/>
        <w:snapToGrid w:val="0"/>
        <w:spacing w:line="420" w:lineRule="exact"/>
        <w:ind w:firstLineChars="200" w:firstLine="480"/>
        <w:rPr>
          <w:rFonts w:hAnsi="宋体"/>
          <w:sz w:val="24"/>
          <w:szCs w:val="24"/>
        </w:rPr>
      </w:pPr>
      <w:r w:rsidRPr="004A6DBD">
        <w:rPr>
          <w:rFonts w:hAnsi="宋体" w:hint="eastAsia"/>
          <w:sz w:val="24"/>
          <w:szCs w:val="24"/>
        </w:rPr>
        <w:t>17.</w:t>
      </w:r>
      <w:r w:rsidR="00497566">
        <w:rPr>
          <w:rFonts w:hAnsi="宋体" w:hint="eastAsia"/>
          <w:sz w:val="24"/>
          <w:szCs w:val="24"/>
        </w:rPr>
        <w:t>2</w:t>
      </w:r>
      <w:r w:rsidRPr="004A6DBD">
        <w:rPr>
          <w:rFonts w:hAnsi="宋体" w:hint="eastAsia"/>
          <w:sz w:val="24"/>
          <w:szCs w:val="24"/>
        </w:rPr>
        <w:t>本合同未尽事宜，遵照《</w:t>
      </w:r>
      <w:r w:rsidR="00072DEE">
        <w:rPr>
          <w:rFonts w:hAnsi="宋体" w:hint="eastAsia"/>
          <w:sz w:val="24"/>
          <w:szCs w:val="24"/>
        </w:rPr>
        <w:t>民法典</w:t>
      </w:r>
      <w:r w:rsidRPr="004A6DBD">
        <w:rPr>
          <w:rFonts w:hAnsi="宋体" w:hint="eastAsia"/>
          <w:sz w:val="24"/>
          <w:szCs w:val="24"/>
        </w:rPr>
        <w:t>》有关条文执行。</w:t>
      </w:r>
    </w:p>
    <w:p w:rsidR="004A6DBD" w:rsidRPr="004A6DBD" w:rsidRDefault="004A6DBD" w:rsidP="004A6DBD">
      <w:pPr>
        <w:pStyle w:val="a5"/>
        <w:snapToGrid w:val="0"/>
        <w:spacing w:line="420" w:lineRule="exact"/>
        <w:ind w:firstLineChars="200" w:firstLine="480"/>
        <w:rPr>
          <w:rFonts w:hAnsi="宋体"/>
          <w:sz w:val="24"/>
          <w:szCs w:val="24"/>
        </w:rPr>
      </w:pPr>
      <w:r w:rsidRPr="004A6DBD">
        <w:rPr>
          <w:rFonts w:hAnsi="宋体" w:hint="eastAsia"/>
          <w:sz w:val="24"/>
          <w:szCs w:val="24"/>
        </w:rPr>
        <w:t>17.</w:t>
      </w:r>
      <w:r w:rsidR="00497566">
        <w:rPr>
          <w:rFonts w:hAnsi="宋体" w:hint="eastAsia"/>
          <w:sz w:val="24"/>
          <w:szCs w:val="24"/>
        </w:rPr>
        <w:t>3</w:t>
      </w:r>
      <w:r w:rsidRPr="004A6DBD">
        <w:rPr>
          <w:rFonts w:hAnsi="宋体" w:hint="eastAsia"/>
          <w:sz w:val="24"/>
          <w:szCs w:val="24"/>
        </w:rPr>
        <w:t>本合同正本一式肆份，具有同等法律效力，甲方、乙方各执贰份。</w:t>
      </w:r>
    </w:p>
    <w:p w:rsidR="004A6DBD" w:rsidRPr="004A6DBD" w:rsidRDefault="004A6DBD" w:rsidP="004A6DBD">
      <w:pPr>
        <w:pStyle w:val="a5"/>
        <w:snapToGrid w:val="0"/>
        <w:spacing w:line="420" w:lineRule="exact"/>
        <w:ind w:firstLineChars="200" w:firstLine="480"/>
        <w:rPr>
          <w:rFonts w:hAnsi="宋体"/>
          <w:sz w:val="24"/>
          <w:szCs w:val="24"/>
        </w:rPr>
      </w:pPr>
      <w:r w:rsidRPr="004A6DBD">
        <w:rPr>
          <w:rFonts w:hAnsi="宋体" w:hint="eastAsia"/>
          <w:sz w:val="24"/>
          <w:szCs w:val="24"/>
        </w:rPr>
        <w:t>甲方：</w:t>
      </w:r>
      <w:r w:rsidR="00057E0D">
        <w:rPr>
          <w:rFonts w:hAnsi="宋体" w:hint="eastAsia"/>
          <w:sz w:val="24"/>
          <w:szCs w:val="24"/>
        </w:rPr>
        <w:t xml:space="preserve">                                   乙方：</w:t>
      </w:r>
    </w:p>
    <w:p w:rsidR="004A6DBD" w:rsidRPr="004A6DBD" w:rsidRDefault="004A6DBD" w:rsidP="004A6DBD">
      <w:pPr>
        <w:pStyle w:val="a5"/>
        <w:snapToGrid w:val="0"/>
        <w:spacing w:line="420" w:lineRule="exact"/>
        <w:ind w:firstLineChars="200" w:firstLine="480"/>
        <w:rPr>
          <w:rFonts w:hAnsi="宋体"/>
          <w:sz w:val="24"/>
          <w:szCs w:val="24"/>
        </w:rPr>
      </w:pPr>
      <w:r w:rsidRPr="004A6DBD">
        <w:rPr>
          <w:rFonts w:hAnsi="宋体" w:hint="eastAsia"/>
          <w:sz w:val="24"/>
          <w:szCs w:val="24"/>
        </w:rPr>
        <w:t xml:space="preserve">地址：                                   地址： </w:t>
      </w:r>
    </w:p>
    <w:p w:rsidR="004A6DBD" w:rsidRPr="004A6DBD" w:rsidRDefault="004A6DBD" w:rsidP="004A6DBD">
      <w:pPr>
        <w:pStyle w:val="a5"/>
        <w:snapToGrid w:val="0"/>
        <w:spacing w:line="420" w:lineRule="exact"/>
        <w:ind w:firstLineChars="200" w:firstLine="480"/>
        <w:rPr>
          <w:rFonts w:hAnsi="宋体"/>
          <w:sz w:val="24"/>
          <w:szCs w:val="24"/>
        </w:rPr>
      </w:pPr>
      <w:r w:rsidRPr="004A6DBD">
        <w:rPr>
          <w:rFonts w:hAnsi="宋体" w:hint="eastAsia"/>
          <w:sz w:val="24"/>
          <w:szCs w:val="24"/>
        </w:rPr>
        <w:t>法定代表人或授权代表：                   法定代表人或授权代表：</w:t>
      </w:r>
    </w:p>
    <w:p w:rsidR="004A6DBD" w:rsidRPr="004A6DBD" w:rsidRDefault="004A6DBD" w:rsidP="004A6DBD">
      <w:pPr>
        <w:pStyle w:val="a5"/>
        <w:snapToGrid w:val="0"/>
        <w:spacing w:line="420" w:lineRule="exact"/>
        <w:ind w:firstLineChars="200" w:firstLine="480"/>
        <w:rPr>
          <w:rFonts w:hAnsi="宋体"/>
          <w:sz w:val="24"/>
          <w:szCs w:val="24"/>
        </w:rPr>
      </w:pPr>
      <w:r w:rsidRPr="004A6DBD">
        <w:rPr>
          <w:rFonts w:hAnsi="宋体" w:hint="eastAsia"/>
          <w:sz w:val="24"/>
          <w:szCs w:val="24"/>
        </w:rPr>
        <w:t>联系电话：                               联系电话：</w:t>
      </w:r>
    </w:p>
    <w:p w:rsidR="00C6510C" w:rsidRDefault="004A6DBD" w:rsidP="004A6DBD">
      <w:pPr>
        <w:pStyle w:val="a5"/>
        <w:snapToGrid w:val="0"/>
        <w:spacing w:line="420" w:lineRule="exact"/>
        <w:ind w:firstLineChars="200" w:firstLine="480"/>
        <w:rPr>
          <w:rFonts w:hAnsi="宋体"/>
          <w:sz w:val="24"/>
          <w:szCs w:val="24"/>
        </w:rPr>
      </w:pPr>
      <w:r w:rsidRPr="004A6DBD">
        <w:rPr>
          <w:rFonts w:hAnsi="宋体" w:hint="eastAsia"/>
          <w:sz w:val="24"/>
          <w:szCs w:val="24"/>
        </w:rPr>
        <w:t>签订日期：      年  月  日</w:t>
      </w:r>
      <w:r w:rsidR="00C6510C" w:rsidRPr="004A6DBD">
        <w:rPr>
          <w:rFonts w:hAnsi="宋体" w:hint="eastAsia"/>
          <w:sz w:val="24"/>
          <w:szCs w:val="24"/>
        </w:rPr>
        <w:t xml:space="preserve"> </w:t>
      </w:r>
      <w:r w:rsidR="00057E0D">
        <w:rPr>
          <w:rFonts w:hAnsi="宋体" w:hint="eastAsia"/>
          <w:sz w:val="24"/>
          <w:szCs w:val="24"/>
        </w:rPr>
        <w:t xml:space="preserve">              </w:t>
      </w:r>
      <w:r w:rsidR="00057E0D" w:rsidRPr="004A6DBD">
        <w:rPr>
          <w:rFonts w:hAnsi="宋体" w:hint="eastAsia"/>
          <w:sz w:val="24"/>
          <w:szCs w:val="24"/>
        </w:rPr>
        <w:t>签订日期：      年  月  日</w:t>
      </w:r>
    </w:p>
    <w:p w:rsidR="00EB07A8" w:rsidRDefault="00E16C9E">
      <w:pPr>
        <w:spacing w:line="400" w:lineRule="exact"/>
        <w:ind w:right="480"/>
        <w:rPr>
          <w:rFonts w:ascii="黑体" w:eastAsia="黑体" w:cs="Times New Roman"/>
        </w:rPr>
      </w:pPr>
      <w:r>
        <w:rPr>
          <w:rFonts w:ascii="黑体" w:eastAsia="黑体" w:cs="Times New Roman"/>
        </w:rPr>
        <w:br w:type="page"/>
      </w:r>
    </w:p>
    <w:p w:rsidR="00EB07A8" w:rsidRDefault="00E16C9E">
      <w:pPr>
        <w:spacing w:line="520" w:lineRule="exact"/>
        <w:ind w:right="480"/>
        <w:rPr>
          <w:rFonts w:ascii="黑体" w:eastAsia="黑体" w:cs="Times New Roman"/>
          <w:sz w:val="32"/>
          <w:szCs w:val="32"/>
        </w:rPr>
      </w:pPr>
      <w:r>
        <w:rPr>
          <w:rFonts w:ascii="黑体" w:eastAsia="黑体" w:cs="Times New Roman" w:hint="eastAsia"/>
          <w:sz w:val="32"/>
          <w:szCs w:val="32"/>
        </w:rPr>
        <w:lastRenderedPageBreak/>
        <w:t>附：</w:t>
      </w:r>
    </w:p>
    <w:p w:rsidR="00EB07A8" w:rsidRDefault="00E16C9E">
      <w:pPr>
        <w:snapToGrid w:val="0"/>
        <w:spacing w:beforeLines="50" w:before="156" w:afterLines="50" w:after="156" w:line="440" w:lineRule="exact"/>
        <w:ind w:firstLineChars="200" w:firstLine="602"/>
        <w:jc w:val="center"/>
        <w:outlineLvl w:val="0"/>
        <w:rPr>
          <w:rFonts w:ascii="宋体" w:hAnsi="宋体" w:cs="宋体"/>
          <w:b/>
          <w:bCs/>
          <w:sz w:val="30"/>
          <w:szCs w:val="30"/>
        </w:rPr>
      </w:pPr>
      <w:r>
        <w:rPr>
          <w:rFonts w:ascii="宋体" w:hAnsi="宋体" w:cs="宋体" w:hint="eastAsia"/>
          <w:b/>
          <w:bCs/>
          <w:sz w:val="30"/>
          <w:szCs w:val="30"/>
        </w:rPr>
        <w:t>廉 洁 合 同</w:t>
      </w:r>
    </w:p>
    <w:p w:rsidR="00EB07A8" w:rsidRDefault="00E16C9E">
      <w:pPr>
        <w:snapToGrid w:val="0"/>
        <w:spacing w:beforeLines="50" w:before="156" w:afterLines="50" w:after="156" w:line="440" w:lineRule="exact"/>
        <w:ind w:firstLineChars="200" w:firstLine="482"/>
        <w:jc w:val="center"/>
        <w:outlineLvl w:val="0"/>
        <w:rPr>
          <w:rFonts w:ascii="宋体" w:hAnsi="宋体" w:cs="宋体"/>
          <w:b/>
          <w:bCs/>
          <w:sz w:val="24"/>
          <w:szCs w:val="24"/>
        </w:rPr>
      </w:pPr>
      <w:r>
        <w:rPr>
          <w:rFonts w:ascii="宋体" w:hAnsi="宋体" w:cs="宋体" w:hint="eastAsia"/>
          <w:b/>
          <w:bCs/>
          <w:sz w:val="24"/>
          <w:szCs w:val="24"/>
        </w:rPr>
        <w:t>（项目名称及编号：</w:t>
      </w:r>
      <w:r>
        <w:rPr>
          <w:rFonts w:ascii="宋体" w:hAnsi="宋体" w:cs="宋体" w:hint="eastAsia"/>
          <w:b/>
          <w:bCs/>
          <w:sz w:val="24"/>
          <w:szCs w:val="24"/>
          <w:u w:val="single"/>
        </w:rPr>
        <w:t xml:space="preserve">                               </w:t>
      </w:r>
      <w:r>
        <w:rPr>
          <w:rFonts w:ascii="宋体" w:hAnsi="宋体" w:cs="宋体" w:hint="eastAsia"/>
          <w:b/>
          <w:bCs/>
          <w:sz w:val="24"/>
          <w:szCs w:val="24"/>
        </w:rPr>
        <w:t>）</w:t>
      </w:r>
    </w:p>
    <w:p w:rsidR="00EB07A8" w:rsidRDefault="00E16C9E">
      <w:pPr>
        <w:spacing w:line="500" w:lineRule="exact"/>
        <w:rPr>
          <w:rFonts w:ascii="宋体" w:hAnsi="宋体" w:cs="宋体"/>
          <w:sz w:val="24"/>
          <w:szCs w:val="24"/>
        </w:rPr>
      </w:pPr>
      <w:r>
        <w:rPr>
          <w:rFonts w:ascii="宋体" w:hAnsi="宋体" w:cs="宋体" w:hint="eastAsia"/>
          <w:sz w:val="24"/>
          <w:szCs w:val="24"/>
        </w:rPr>
        <w:t>甲方：</w:t>
      </w:r>
    </w:p>
    <w:p w:rsidR="00EB07A8" w:rsidRDefault="00E16C9E">
      <w:pPr>
        <w:spacing w:line="500" w:lineRule="exact"/>
        <w:rPr>
          <w:rFonts w:ascii="宋体" w:hAnsi="宋体" w:cs="宋体"/>
          <w:sz w:val="24"/>
          <w:szCs w:val="24"/>
        </w:rPr>
      </w:pPr>
      <w:r>
        <w:rPr>
          <w:rFonts w:ascii="宋体" w:hAnsi="宋体" w:cs="宋体" w:hint="eastAsia"/>
          <w:sz w:val="24"/>
          <w:szCs w:val="24"/>
        </w:rPr>
        <w:t>乙方：</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为防止国有资源交易活动中各种不正当行为发生，确保项目交易公开、公正、公平，根据廉政建设的相关规定，结合国有资源交易工作特点，特订立本合同如下：</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一、甲乙双方应当自觉遵守国家和所在地区关于招投标及政府采购的相关规定和廉政建设的各项规定。</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二、甲方及相关工作人员不得以任何形式向乙方索要和收受回扣等好处费。</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三、甲方相关工作人员应当保持与乙方的正常业务交往，不得接受乙方的礼金、有价证券和贵重物品，不得在乙方报销任何应由个人支付的费用，不得参加可能对公正履约有影响的宴请和娱乐活动。</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四、甲方相关工作人员不得要求或者接受乙方为其住房装修、婚丧嫁娶、家属和子女的工作安排以及出国提供方便或服务。</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五、甲方相关工作人员不得向乙方介绍家属或者亲友从事与甲方招标（采购）有关的服务、货物供应、工程分包等经济活动。</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六、乙方应当通过正常途径开展相对业务工作，不得为获取某些不正当利益而向甲方相关工作人员赠送礼金、有价证券和贵重物品等。</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七、乙方不得为谋取私利与甲方相关工作人员就中标（成交）甲方招标（采购）项目等进行私下商谈或者达成默契。</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八、乙方不得以洽谈业务、签订经济合同为借口，邀请甲方相关工作人员外出旅游和进入营业性高档娱乐场所。</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九、乙方不得为甲方单位和个人购置或者提供通讯工具、交通工具、家电、高档办公用品等物品。</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十、乙方发现甲方相关工作人员有违反上述协议者，应及时向甲方纪检监</w:t>
      </w:r>
      <w:r>
        <w:rPr>
          <w:rFonts w:ascii="宋体" w:hAnsi="宋体" w:cs="宋体" w:hint="eastAsia"/>
          <w:sz w:val="24"/>
          <w:szCs w:val="24"/>
        </w:rPr>
        <w:lastRenderedPageBreak/>
        <w:t>察部门或者甲方上级单位反映，有义务积极支持配合甲方纪检监察部门调查处理工作。</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十一、甲方发现乙方有违反本协议或者采取不正当的手段行贿甲方相关工作人员，甲方可以根据具体情节和造成的后果采取以下措施：</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1.责令乙方限期整改；</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2.终止与乙方的合作；</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3.终止合同，将乙方列入本单位招标“黑名单”。</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十二、本廉洁合同作为项目成交合同的附件，与成交合同具有同等法律效力。经协议双方签署后立即生效。</w:t>
      </w:r>
    </w:p>
    <w:p w:rsidR="00EB07A8" w:rsidRDefault="00E16C9E">
      <w:pPr>
        <w:spacing w:line="500" w:lineRule="exact"/>
        <w:ind w:firstLineChars="225" w:firstLine="540"/>
        <w:rPr>
          <w:rFonts w:ascii="宋体" w:hAnsi="宋体" w:cs="宋体"/>
          <w:sz w:val="24"/>
          <w:szCs w:val="24"/>
        </w:rPr>
      </w:pPr>
      <w:r>
        <w:rPr>
          <w:rFonts w:ascii="宋体" w:hAnsi="宋体" w:cs="宋体" w:hint="eastAsia"/>
          <w:sz w:val="24"/>
          <w:szCs w:val="24"/>
        </w:rPr>
        <w:t>十三、本合同一式二份，甲、乙双方各持一份。</w:t>
      </w:r>
    </w:p>
    <w:p w:rsidR="00EB07A8" w:rsidRDefault="00E16C9E">
      <w:pPr>
        <w:spacing w:line="500" w:lineRule="exact"/>
        <w:rPr>
          <w:rFonts w:ascii="宋体" w:hAnsi="宋体" w:cs="宋体"/>
          <w:sz w:val="24"/>
          <w:szCs w:val="24"/>
        </w:rPr>
      </w:pPr>
      <w:r>
        <w:rPr>
          <w:rFonts w:ascii="宋体" w:hAnsi="宋体" w:cs="宋体" w:hint="eastAsia"/>
          <w:sz w:val="24"/>
          <w:szCs w:val="24"/>
        </w:rPr>
        <w:t>甲方(公章)：</w:t>
      </w:r>
    </w:p>
    <w:p w:rsidR="00EB07A8" w:rsidRDefault="00E16C9E">
      <w:pPr>
        <w:spacing w:line="500" w:lineRule="exact"/>
        <w:rPr>
          <w:rFonts w:ascii="宋体" w:hAnsi="宋体" w:cs="宋体"/>
          <w:sz w:val="24"/>
          <w:szCs w:val="24"/>
        </w:rPr>
      </w:pPr>
      <w:r>
        <w:rPr>
          <w:rFonts w:ascii="宋体" w:hAnsi="宋体" w:cs="宋体" w:hint="eastAsia"/>
          <w:sz w:val="24"/>
          <w:szCs w:val="24"/>
        </w:rPr>
        <w:t>法定代表人或委托代理人(签字)：</w:t>
      </w:r>
    </w:p>
    <w:p w:rsidR="00EB07A8" w:rsidRDefault="00E16C9E">
      <w:pPr>
        <w:spacing w:line="500" w:lineRule="exact"/>
        <w:rPr>
          <w:rFonts w:ascii="宋体" w:hAnsi="宋体" w:cs="宋体"/>
          <w:sz w:val="24"/>
          <w:szCs w:val="24"/>
        </w:rPr>
      </w:pPr>
      <w:r>
        <w:rPr>
          <w:rFonts w:ascii="宋体" w:hAnsi="宋体" w:cs="宋体" w:hint="eastAsia"/>
          <w:sz w:val="24"/>
          <w:szCs w:val="24"/>
        </w:rPr>
        <w:t>乙方(公章)：</w:t>
      </w:r>
    </w:p>
    <w:p w:rsidR="00EB07A8" w:rsidRDefault="00E16C9E">
      <w:pPr>
        <w:spacing w:line="500" w:lineRule="exact"/>
        <w:rPr>
          <w:rFonts w:ascii="宋体" w:hAnsi="宋体" w:cs="宋体"/>
          <w:sz w:val="24"/>
          <w:szCs w:val="24"/>
        </w:rPr>
      </w:pPr>
      <w:r>
        <w:rPr>
          <w:rFonts w:ascii="宋体" w:hAnsi="宋体" w:cs="宋体" w:hint="eastAsia"/>
          <w:sz w:val="24"/>
          <w:szCs w:val="24"/>
        </w:rPr>
        <w:t>法定代表人或委托代理人(签字)：</w:t>
      </w:r>
    </w:p>
    <w:p w:rsidR="00EB07A8" w:rsidRDefault="00E16C9E">
      <w:pPr>
        <w:spacing w:line="500" w:lineRule="exact"/>
        <w:jc w:val="right"/>
        <w:rPr>
          <w:rFonts w:ascii="宋体" w:hAnsi="宋体" w:cs="宋体"/>
          <w:sz w:val="24"/>
          <w:szCs w:val="24"/>
        </w:rPr>
      </w:pPr>
      <w:r>
        <w:rPr>
          <w:rFonts w:ascii="宋体" w:hAnsi="宋体" w:cs="宋体" w:hint="eastAsia"/>
          <w:sz w:val="24"/>
          <w:szCs w:val="24"/>
        </w:rPr>
        <w:t>签订日期:     年     月    日</w:t>
      </w:r>
    </w:p>
    <w:p w:rsidR="00EB07A8" w:rsidRDefault="00EB07A8">
      <w:pPr>
        <w:rPr>
          <w:rFonts w:ascii="仿宋" w:eastAsia="仿宋" w:hAnsi="仿宋"/>
          <w:sz w:val="32"/>
          <w:szCs w:val="32"/>
        </w:rPr>
      </w:pPr>
    </w:p>
    <w:p w:rsidR="00EB07A8" w:rsidRDefault="00EB07A8">
      <w:pPr>
        <w:spacing w:line="520" w:lineRule="exact"/>
        <w:ind w:right="480"/>
        <w:rPr>
          <w:rFonts w:ascii="Arial" w:hAnsi="Arial" w:cs="Arial"/>
          <w:color w:val="000000" w:themeColor="text1"/>
          <w:kern w:val="0"/>
          <w:sz w:val="24"/>
          <w:szCs w:val="24"/>
        </w:rPr>
      </w:pPr>
    </w:p>
    <w:p w:rsidR="00EB07A8" w:rsidRDefault="00EB07A8">
      <w:pPr>
        <w:spacing w:line="520" w:lineRule="exact"/>
        <w:ind w:right="480"/>
        <w:rPr>
          <w:rFonts w:ascii="Arial" w:hAnsi="Arial" w:cs="Arial"/>
          <w:color w:val="000000" w:themeColor="text1"/>
          <w:kern w:val="0"/>
          <w:sz w:val="24"/>
          <w:szCs w:val="24"/>
        </w:rPr>
      </w:pPr>
    </w:p>
    <w:p w:rsidR="00EB07A8" w:rsidRDefault="00EB07A8">
      <w:pPr>
        <w:spacing w:line="520" w:lineRule="exact"/>
        <w:ind w:right="480"/>
        <w:rPr>
          <w:rFonts w:ascii="Arial" w:hAnsi="Arial" w:cs="Arial"/>
          <w:color w:val="000000" w:themeColor="text1"/>
          <w:kern w:val="0"/>
          <w:sz w:val="24"/>
          <w:szCs w:val="24"/>
        </w:rPr>
      </w:pPr>
    </w:p>
    <w:p w:rsidR="00EB07A8" w:rsidRDefault="00EB07A8">
      <w:pPr>
        <w:spacing w:line="520" w:lineRule="exact"/>
        <w:ind w:right="480"/>
        <w:rPr>
          <w:rFonts w:ascii="Arial" w:hAnsi="Arial" w:cs="Arial"/>
          <w:color w:val="000000" w:themeColor="text1"/>
          <w:kern w:val="0"/>
          <w:sz w:val="24"/>
          <w:szCs w:val="24"/>
        </w:rPr>
      </w:pPr>
    </w:p>
    <w:p w:rsidR="00EB07A8" w:rsidRDefault="00EB07A8">
      <w:pPr>
        <w:spacing w:line="520" w:lineRule="exact"/>
        <w:ind w:right="480"/>
        <w:rPr>
          <w:rFonts w:ascii="Arial" w:hAnsi="Arial" w:cs="Arial"/>
          <w:color w:val="000000" w:themeColor="text1"/>
          <w:kern w:val="0"/>
          <w:sz w:val="24"/>
          <w:szCs w:val="24"/>
        </w:rPr>
      </w:pPr>
    </w:p>
    <w:p w:rsidR="00EB07A8" w:rsidRDefault="00EB07A8">
      <w:pPr>
        <w:spacing w:line="520" w:lineRule="exact"/>
        <w:ind w:right="480"/>
        <w:rPr>
          <w:rFonts w:ascii="Arial" w:hAnsi="Arial" w:cs="Arial"/>
          <w:color w:val="000000" w:themeColor="text1"/>
          <w:kern w:val="0"/>
          <w:sz w:val="24"/>
          <w:szCs w:val="24"/>
        </w:rPr>
      </w:pPr>
    </w:p>
    <w:p w:rsidR="00EB07A8" w:rsidRDefault="00EB07A8">
      <w:pPr>
        <w:spacing w:line="520" w:lineRule="exact"/>
        <w:ind w:right="480"/>
        <w:rPr>
          <w:rFonts w:ascii="Arial" w:hAnsi="Arial" w:cs="Arial"/>
          <w:color w:val="000000" w:themeColor="text1"/>
          <w:kern w:val="0"/>
          <w:sz w:val="24"/>
          <w:szCs w:val="24"/>
        </w:rPr>
      </w:pPr>
    </w:p>
    <w:p w:rsidR="00EB07A8" w:rsidRDefault="00EB07A8">
      <w:pPr>
        <w:spacing w:line="520" w:lineRule="exact"/>
        <w:ind w:right="480"/>
        <w:rPr>
          <w:rFonts w:ascii="Arial" w:hAnsi="Arial" w:cs="Arial"/>
          <w:color w:val="000000" w:themeColor="text1"/>
          <w:kern w:val="0"/>
          <w:sz w:val="24"/>
          <w:szCs w:val="24"/>
        </w:rPr>
      </w:pPr>
    </w:p>
    <w:p w:rsidR="00EB07A8" w:rsidRDefault="00EB07A8">
      <w:pPr>
        <w:spacing w:line="520" w:lineRule="exact"/>
        <w:ind w:right="480"/>
        <w:rPr>
          <w:rFonts w:ascii="Arial" w:hAnsi="Arial" w:cs="Arial"/>
          <w:color w:val="000000" w:themeColor="text1"/>
          <w:kern w:val="0"/>
          <w:sz w:val="24"/>
          <w:szCs w:val="24"/>
        </w:rPr>
      </w:pPr>
    </w:p>
    <w:p w:rsidR="00EB07A8" w:rsidRDefault="00EB07A8">
      <w:pPr>
        <w:spacing w:line="520" w:lineRule="exact"/>
        <w:ind w:right="480"/>
        <w:rPr>
          <w:rFonts w:ascii="Arial" w:hAnsi="Arial" w:cs="Arial"/>
          <w:color w:val="000000" w:themeColor="text1"/>
          <w:kern w:val="0"/>
          <w:sz w:val="24"/>
          <w:szCs w:val="24"/>
        </w:rPr>
      </w:pPr>
    </w:p>
    <w:p w:rsidR="00EB07A8" w:rsidRDefault="00E16C9E">
      <w:pPr>
        <w:spacing w:line="520" w:lineRule="exact"/>
        <w:ind w:right="480"/>
        <w:rPr>
          <w:rFonts w:ascii="Arial" w:hAnsi="Arial" w:cs="Arial"/>
          <w:color w:val="000000" w:themeColor="text1"/>
          <w:kern w:val="0"/>
          <w:sz w:val="24"/>
          <w:szCs w:val="24"/>
        </w:rPr>
      </w:pPr>
      <w:r>
        <w:rPr>
          <w:rFonts w:ascii="Arial" w:hAnsi="Arial" w:cs="Arial"/>
          <w:color w:val="000000" w:themeColor="text1"/>
          <w:kern w:val="0"/>
          <w:sz w:val="24"/>
          <w:szCs w:val="24"/>
        </w:rPr>
        <w:br w:type="page"/>
      </w:r>
    </w:p>
    <w:p w:rsidR="00EB07A8" w:rsidRDefault="00EB07A8">
      <w:pPr>
        <w:spacing w:line="520" w:lineRule="exact"/>
        <w:ind w:right="480"/>
        <w:rPr>
          <w:rFonts w:ascii="Arial" w:hAnsi="Arial" w:cs="Arial"/>
          <w:color w:val="000000" w:themeColor="text1"/>
          <w:kern w:val="0"/>
          <w:sz w:val="24"/>
          <w:szCs w:val="24"/>
        </w:rPr>
        <w:sectPr w:rsidR="00EB07A8" w:rsidSect="00872DE0">
          <w:pgSz w:w="11906" w:h="16838"/>
          <w:pgMar w:top="1440" w:right="1800" w:bottom="1440" w:left="1769" w:header="851" w:footer="992" w:gutter="0"/>
          <w:cols w:space="425"/>
          <w:docGrid w:type="lines" w:linePitch="312"/>
        </w:sectPr>
      </w:pPr>
    </w:p>
    <w:p w:rsidR="00EB07A8" w:rsidRDefault="00E16C9E">
      <w:pPr>
        <w:spacing w:line="520" w:lineRule="exact"/>
        <w:rPr>
          <w:rFonts w:ascii="黑体" w:eastAsia="黑体" w:hAnsi="黑体" w:cs="黑体"/>
          <w:b/>
          <w:bCs/>
          <w:color w:val="000000" w:themeColor="text1"/>
          <w:kern w:val="0"/>
          <w:sz w:val="24"/>
          <w:szCs w:val="24"/>
        </w:rPr>
      </w:pPr>
      <w:r>
        <w:rPr>
          <w:rFonts w:ascii="黑体" w:eastAsia="黑体" w:hAnsi="黑体" w:cs="黑体" w:hint="eastAsia"/>
          <w:b/>
          <w:bCs/>
          <w:color w:val="000000" w:themeColor="text1"/>
          <w:kern w:val="0"/>
          <w:sz w:val="24"/>
          <w:szCs w:val="24"/>
        </w:rPr>
        <w:lastRenderedPageBreak/>
        <w:t>附件一：</w:t>
      </w:r>
    </w:p>
    <w:p w:rsidR="00EB07A8" w:rsidRDefault="00E16C9E">
      <w:pPr>
        <w:jc w:val="center"/>
        <w:rPr>
          <w:rFonts w:ascii="方正小标宋_GBK" w:eastAsia="方正小标宋_GBK"/>
          <w:sz w:val="44"/>
          <w:szCs w:val="44"/>
        </w:rPr>
      </w:pPr>
      <w:r>
        <w:rPr>
          <w:rFonts w:ascii="方正小标宋_GBK" w:eastAsia="方正小标宋_GBK" w:hint="eastAsia"/>
          <w:sz w:val="44"/>
          <w:szCs w:val="44"/>
        </w:rPr>
        <w:t xml:space="preserve">采 购 </w:t>
      </w:r>
      <w:proofErr w:type="gramStart"/>
      <w:r>
        <w:rPr>
          <w:rFonts w:ascii="方正小标宋_GBK" w:eastAsia="方正小标宋_GBK" w:hint="eastAsia"/>
          <w:sz w:val="44"/>
          <w:szCs w:val="44"/>
        </w:rPr>
        <w:t>询</w:t>
      </w:r>
      <w:proofErr w:type="gramEnd"/>
      <w:r>
        <w:rPr>
          <w:rFonts w:ascii="方正小标宋_GBK" w:eastAsia="方正小标宋_GBK" w:hint="eastAsia"/>
          <w:sz w:val="44"/>
          <w:szCs w:val="44"/>
        </w:rPr>
        <w:t xml:space="preserve"> 价 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
        <w:gridCol w:w="1674"/>
        <w:gridCol w:w="360"/>
        <w:gridCol w:w="360"/>
        <w:gridCol w:w="900"/>
        <w:gridCol w:w="180"/>
        <w:gridCol w:w="1260"/>
        <w:gridCol w:w="956"/>
        <w:gridCol w:w="236"/>
        <w:gridCol w:w="1204"/>
        <w:gridCol w:w="1440"/>
        <w:gridCol w:w="720"/>
        <w:gridCol w:w="900"/>
        <w:gridCol w:w="407"/>
        <w:gridCol w:w="1121"/>
        <w:gridCol w:w="1102"/>
      </w:tblGrid>
      <w:tr w:rsidR="00EB07A8">
        <w:trPr>
          <w:trHeight w:val="613"/>
        </w:trPr>
        <w:tc>
          <w:tcPr>
            <w:tcW w:w="2988" w:type="dxa"/>
            <w:gridSpan w:val="3"/>
          </w:tcPr>
          <w:p w:rsidR="00EB07A8" w:rsidRDefault="00E16C9E">
            <w:pPr>
              <w:rPr>
                <w:rFonts w:ascii="黑体" w:eastAsia="黑体" w:hAnsi="宋体"/>
                <w:sz w:val="28"/>
                <w:szCs w:val="28"/>
              </w:rPr>
            </w:pPr>
            <w:r>
              <w:rPr>
                <w:rFonts w:ascii="黑体" w:eastAsia="黑体" w:hAnsi="宋体" w:hint="eastAsia"/>
                <w:sz w:val="28"/>
                <w:szCs w:val="28"/>
              </w:rPr>
              <w:t>采购人发出询价日期</w:t>
            </w:r>
          </w:p>
        </w:tc>
        <w:tc>
          <w:tcPr>
            <w:tcW w:w="4016" w:type="dxa"/>
            <w:gridSpan w:val="6"/>
            <w:shd w:val="clear" w:color="auto" w:fill="auto"/>
          </w:tcPr>
          <w:p w:rsidR="00EB07A8" w:rsidRDefault="00E16C9E" w:rsidP="009E1AD5">
            <w:pPr>
              <w:rPr>
                <w:rFonts w:ascii="黑体" w:eastAsia="黑体" w:hAnsi="宋体"/>
                <w:sz w:val="28"/>
                <w:szCs w:val="28"/>
              </w:rPr>
            </w:pPr>
            <w:r>
              <w:rPr>
                <w:rFonts w:ascii="黑体" w:eastAsia="黑体" w:hAnsi="宋体" w:hint="eastAsia"/>
                <w:sz w:val="28"/>
                <w:szCs w:val="28"/>
                <w:highlight w:val="yellow"/>
              </w:rPr>
              <w:t>2024年</w:t>
            </w:r>
            <w:r w:rsidR="00BC0896">
              <w:rPr>
                <w:rFonts w:ascii="黑体" w:eastAsia="黑体" w:hAnsi="宋体" w:hint="eastAsia"/>
                <w:sz w:val="28"/>
                <w:szCs w:val="28"/>
                <w:highlight w:val="yellow"/>
              </w:rPr>
              <w:t>10</w:t>
            </w:r>
            <w:r>
              <w:rPr>
                <w:rFonts w:ascii="黑体" w:eastAsia="黑体" w:hAnsi="宋体" w:hint="eastAsia"/>
                <w:sz w:val="28"/>
                <w:szCs w:val="28"/>
                <w:highlight w:val="yellow"/>
              </w:rPr>
              <w:t>月</w:t>
            </w:r>
            <w:r w:rsidR="00BC0896">
              <w:rPr>
                <w:rFonts w:ascii="黑体" w:eastAsia="黑体" w:hAnsi="宋体" w:hint="eastAsia"/>
                <w:sz w:val="28"/>
                <w:szCs w:val="28"/>
                <w:highlight w:val="yellow"/>
              </w:rPr>
              <w:t>29</w:t>
            </w:r>
            <w:r>
              <w:rPr>
                <w:rFonts w:ascii="黑体" w:eastAsia="黑体" w:hAnsi="宋体" w:hint="eastAsia"/>
                <w:sz w:val="28"/>
                <w:szCs w:val="28"/>
                <w:highlight w:val="yellow"/>
              </w:rPr>
              <w:t>日</w:t>
            </w:r>
          </w:p>
        </w:tc>
        <w:tc>
          <w:tcPr>
            <w:tcW w:w="236" w:type="dxa"/>
            <w:vMerge w:val="restart"/>
          </w:tcPr>
          <w:p w:rsidR="00EB07A8" w:rsidRDefault="00EB07A8">
            <w:pPr>
              <w:rPr>
                <w:rFonts w:ascii="黑体" w:eastAsia="黑体" w:hAnsi="宋体"/>
                <w:sz w:val="28"/>
                <w:szCs w:val="28"/>
              </w:rPr>
            </w:pPr>
          </w:p>
        </w:tc>
        <w:tc>
          <w:tcPr>
            <w:tcW w:w="2644" w:type="dxa"/>
            <w:gridSpan w:val="2"/>
          </w:tcPr>
          <w:p w:rsidR="00EB07A8" w:rsidRDefault="00E16C9E">
            <w:pPr>
              <w:rPr>
                <w:rFonts w:ascii="黑体" w:eastAsia="黑体" w:hAnsi="宋体"/>
                <w:sz w:val="28"/>
                <w:szCs w:val="28"/>
              </w:rPr>
            </w:pPr>
            <w:r>
              <w:rPr>
                <w:rFonts w:ascii="黑体" w:eastAsia="黑体" w:hAnsi="宋体" w:hint="eastAsia"/>
                <w:sz w:val="28"/>
                <w:szCs w:val="28"/>
              </w:rPr>
              <w:t>供应商报价日期</w:t>
            </w:r>
          </w:p>
        </w:tc>
        <w:tc>
          <w:tcPr>
            <w:tcW w:w="4250" w:type="dxa"/>
            <w:gridSpan w:val="5"/>
          </w:tcPr>
          <w:p w:rsidR="00EB07A8" w:rsidRDefault="00E16C9E">
            <w:pPr>
              <w:rPr>
                <w:rFonts w:ascii="黑体" w:eastAsia="黑体" w:hAnsi="宋体"/>
                <w:sz w:val="28"/>
                <w:szCs w:val="28"/>
              </w:rPr>
            </w:pPr>
            <w:r>
              <w:rPr>
                <w:rFonts w:ascii="黑体" w:eastAsia="黑体" w:hAnsi="宋体" w:hint="eastAsia"/>
                <w:sz w:val="28"/>
                <w:szCs w:val="28"/>
              </w:rPr>
              <w:t>2024年    月    日</w:t>
            </w:r>
          </w:p>
        </w:tc>
      </w:tr>
      <w:tr w:rsidR="00EB07A8">
        <w:trPr>
          <w:trHeight w:val="451"/>
        </w:trPr>
        <w:tc>
          <w:tcPr>
            <w:tcW w:w="2988" w:type="dxa"/>
            <w:gridSpan w:val="3"/>
          </w:tcPr>
          <w:p w:rsidR="00EB07A8" w:rsidRDefault="00E16C9E">
            <w:pPr>
              <w:rPr>
                <w:rFonts w:ascii="黑体" w:eastAsia="黑体" w:hAnsi="宋体"/>
                <w:sz w:val="28"/>
                <w:szCs w:val="28"/>
              </w:rPr>
            </w:pPr>
            <w:r>
              <w:rPr>
                <w:rFonts w:ascii="黑体" w:eastAsia="黑体" w:hAnsi="宋体" w:hint="eastAsia"/>
                <w:sz w:val="28"/>
                <w:szCs w:val="28"/>
              </w:rPr>
              <w:t>采购人全称（盖章）</w:t>
            </w:r>
          </w:p>
        </w:tc>
        <w:tc>
          <w:tcPr>
            <w:tcW w:w="4016" w:type="dxa"/>
            <w:gridSpan w:val="6"/>
          </w:tcPr>
          <w:p w:rsidR="00EB07A8" w:rsidRDefault="00E16C9E" w:rsidP="00611471">
            <w:pPr>
              <w:rPr>
                <w:rFonts w:ascii="黑体" w:eastAsia="黑体" w:hAnsi="宋体"/>
                <w:sz w:val="28"/>
                <w:szCs w:val="28"/>
              </w:rPr>
            </w:pPr>
            <w:r>
              <w:rPr>
                <w:rFonts w:ascii="黑体" w:eastAsia="黑体" w:hAnsi="宋体" w:hint="eastAsia"/>
                <w:sz w:val="28"/>
                <w:szCs w:val="28"/>
              </w:rPr>
              <w:t>江苏省常州监狱</w:t>
            </w:r>
          </w:p>
        </w:tc>
        <w:tc>
          <w:tcPr>
            <w:tcW w:w="236" w:type="dxa"/>
            <w:vMerge/>
          </w:tcPr>
          <w:p w:rsidR="00EB07A8" w:rsidRDefault="00EB07A8">
            <w:pPr>
              <w:rPr>
                <w:rFonts w:ascii="黑体" w:eastAsia="黑体" w:hAnsi="宋体"/>
                <w:sz w:val="28"/>
                <w:szCs w:val="28"/>
              </w:rPr>
            </w:pPr>
          </w:p>
        </w:tc>
        <w:tc>
          <w:tcPr>
            <w:tcW w:w="2644" w:type="dxa"/>
            <w:gridSpan w:val="2"/>
          </w:tcPr>
          <w:p w:rsidR="00EB07A8" w:rsidRDefault="00E16C9E">
            <w:pPr>
              <w:rPr>
                <w:rFonts w:ascii="黑体" w:eastAsia="黑体" w:hAnsi="宋体"/>
                <w:sz w:val="28"/>
                <w:szCs w:val="28"/>
              </w:rPr>
            </w:pPr>
            <w:r>
              <w:rPr>
                <w:rFonts w:ascii="黑体" w:eastAsia="黑体" w:hAnsi="宋体" w:hint="eastAsia"/>
                <w:sz w:val="28"/>
                <w:szCs w:val="28"/>
              </w:rPr>
              <w:t>供应商全称（盖章）</w:t>
            </w:r>
          </w:p>
        </w:tc>
        <w:tc>
          <w:tcPr>
            <w:tcW w:w="4250" w:type="dxa"/>
            <w:gridSpan w:val="5"/>
          </w:tcPr>
          <w:p w:rsidR="00EB07A8" w:rsidRDefault="00EB07A8">
            <w:pPr>
              <w:rPr>
                <w:rFonts w:ascii="黑体" w:eastAsia="黑体" w:hAnsi="宋体"/>
                <w:sz w:val="28"/>
                <w:szCs w:val="28"/>
              </w:rPr>
            </w:pPr>
          </w:p>
        </w:tc>
      </w:tr>
      <w:tr w:rsidR="00EB07A8">
        <w:trPr>
          <w:trHeight w:val="430"/>
        </w:trPr>
        <w:tc>
          <w:tcPr>
            <w:tcW w:w="2988" w:type="dxa"/>
            <w:gridSpan w:val="3"/>
          </w:tcPr>
          <w:p w:rsidR="00EB07A8" w:rsidRDefault="00E16C9E">
            <w:pPr>
              <w:rPr>
                <w:rFonts w:ascii="黑体" w:eastAsia="黑体" w:hAnsi="宋体"/>
                <w:sz w:val="28"/>
                <w:szCs w:val="28"/>
              </w:rPr>
            </w:pPr>
            <w:r>
              <w:rPr>
                <w:rFonts w:ascii="黑体" w:eastAsia="黑体" w:hAnsi="宋体" w:hint="eastAsia"/>
                <w:sz w:val="28"/>
                <w:szCs w:val="28"/>
              </w:rPr>
              <w:t>采购人详细地址</w:t>
            </w:r>
          </w:p>
        </w:tc>
        <w:tc>
          <w:tcPr>
            <w:tcW w:w="4016" w:type="dxa"/>
            <w:gridSpan w:val="6"/>
          </w:tcPr>
          <w:p w:rsidR="00EB07A8" w:rsidRDefault="007A2A53" w:rsidP="00611471">
            <w:pPr>
              <w:rPr>
                <w:rFonts w:ascii="黑体" w:eastAsia="黑体" w:hAnsi="宋体"/>
                <w:sz w:val="28"/>
                <w:szCs w:val="28"/>
              </w:rPr>
            </w:pPr>
            <w:r>
              <w:rPr>
                <w:rFonts w:ascii="黑体" w:eastAsia="黑体" w:hAnsi="宋体" w:hint="eastAsia"/>
                <w:sz w:val="28"/>
                <w:szCs w:val="28"/>
              </w:rPr>
              <w:t>江苏省常州监狱</w:t>
            </w:r>
            <w:r w:rsidR="00611471">
              <w:rPr>
                <w:rFonts w:ascii="黑体" w:eastAsia="黑体" w:hAnsi="宋体" w:hint="eastAsia"/>
                <w:sz w:val="28"/>
                <w:szCs w:val="28"/>
              </w:rPr>
              <w:t>薛埠分监狱</w:t>
            </w:r>
          </w:p>
        </w:tc>
        <w:tc>
          <w:tcPr>
            <w:tcW w:w="236" w:type="dxa"/>
            <w:vMerge/>
          </w:tcPr>
          <w:p w:rsidR="00EB07A8" w:rsidRDefault="00EB07A8">
            <w:pPr>
              <w:rPr>
                <w:rFonts w:ascii="黑体" w:eastAsia="黑体" w:hAnsi="宋体"/>
                <w:sz w:val="28"/>
                <w:szCs w:val="28"/>
              </w:rPr>
            </w:pPr>
          </w:p>
        </w:tc>
        <w:tc>
          <w:tcPr>
            <w:tcW w:w="2644" w:type="dxa"/>
            <w:gridSpan w:val="2"/>
          </w:tcPr>
          <w:p w:rsidR="00EB07A8" w:rsidRDefault="00E16C9E">
            <w:pPr>
              <w:rPr>
                <w:rFonts w:ascii="黑体" w:eastAsia="黑体" w:hAnsi="宋体"/>
                <w:sz w:val="28"/>
                <w:szCs w:val="28"/>
              </w:rPr>
            </w:pPr>
            <w:r>
              <w:rPr>
                <w:rFonts w:ascii="黑体" w:eastAsia="黑体" w:hAnsi="宋体" w:hint="eastAsia"/>
                <w:sz w:val="28"/>
                <w:szCs w:val="28"/>
              </w:rPr>
              <w:t>供应商详细地址</w:t>
            </w:r>
          </w:p>
        </w:tc>
        <w:tc>
          <w:tcPr>
            <w:tcW w:w="4250" w:type="dxa"/>
            <w:gridSpan w:val="5"/>
          </w:tcPr>
          <w:p w:rsidR="00EB07A8" w:rsidRDefault="00EB07A8">
            <w:pPr>
              <w:rPr>
                <w:rFonts w:ascii="黑体" w:eastAsia="黑体" w:hAnsi="宋体"/>
                <w:sz w:val="28"/>
                <w:szCs w:val="28"/>
              </w:rPr>
            </w:pPr>
          </w:p>
        </w:tc>
      </w:tr>
      <w:tr w:rsidR="00EB07A8">
        <w:trPr>
          <w:trHeight w:val="610"/>
        </w:trPr>
        <w:tc>
          <w:tcPr>
            <w:tcW w:w="1188" w:type="dxa"/>
          </w:tcPr>
          <w:p w:rsidR="00EB07A8" w:rsidRDefault="00E16C9E">
            <w:pPr>
              <w:rPr>
                <w:rFonts w:ascii="黑体" w:eastAsia="黑体" w:hAnsi="宋体"/>
                <w:sz w:val="28"/>
                <w:szCs w:val="28"/>
              </w:rPr>
            </w:pPr>
            <w:r>
              <w:rPr>
                <w:rFonts w:ascii="黑体" w:eastAsia="黑体" w:hAnsi="宋体" w:hint="eastAsia"/>
                <w:sz w:val="28"/>
                <w:szCs w:val="28"/>
              </w:rPr>
              <w:t>经办人</w:t>
            </w:r>
          </w:p>
        </w:tc>
        <w:tc>
          <w:tcPr>
            <w:tcW w:w="1800" w:type="dxa"/>
            <w:gridSpan w:val="2"/>
            <w:vAlign w:val="center"/>
          </w:tcPr>
          <w:p w:rsidR="00EB07A8" w:rsidRDefault="00611471">
            <w:pPr>
              <w:jc w:val="center"/>
              <w:rPr>
                <w:rFonts w:ascii="黑体" w:eastAsiaTheme="minorEastAsia" w:hAnsi="宋体"/>
                <w:sz w:val="28"/>
                <w:szCs w:val="28"/>
              </w:rPr>
            </w:pPr>
            <w:r>
              <w:rPr>
                <w:rFonts w:ascii="Helvetica" w:eastAsiaTheme="minorEastAsia" w:hAnsi="Helvetica" w:cs="Helvetica" w:hint="eastAsia"/>
                <w:color w:val="333333"/>
              </w:rPr>
              <w:t>朱主任</w:t>
            </w:r>
          </w:p>
        </w:tc>
        <w:tc>
          <w:tcPr>
            <w:tcW w:w="1620" w:type="dxa"/>
            <w:gridSpan w:val="3"/>
          </w:tcPr>
          <w:p w:rsidR="00EB07A8" w:rsidRDefault="00E16C9E">
            <w:pPr>
              <w:rPr>
                <w:rFonts w:ascii="黑体" w:eastAsia="黑体" w:hAnsi="宋体"/>
                <w:sz w:val="28"/>
                <w:szCs w:val="28"/>
              </w:rPr>
            </w:pPr>
            <w:r>
              <w:rPr>
                <w:rFonts w:ascii="黑体" w:eastAsia="黑体" w:hAnsi="宋体" w:hint="eastAsia"/>
                <w:sz w:val="28"/>
                <w:szCs w:val="28"/>
              </w:rPr>
              <w:t>电话、传真</w:t>
            </w:r>
          </w:p>
        </w:tc>
        <w:tc>
          <w:tcPr>
            <w:tcW w:w="2396" w:type="dxa"/>
            <w:gridSpan w:val="3"/>
            <w:vAlign w:val="center"/>
          </w:tcPr>
          <w:p w:rsidR="00EB07A8" w:rsidRDefault="00611471">
            <w:pPr>
              <w:jc w:val="center"/>
              <w:rPr>
                <w:rFonts w:ascii="黑体" w:eastAsiaTheme="minorEastAsia" w:hAnsi="宋体"/>
                <w:sz w:val="28"/>
                <w:szCs w:val="28"/>
              </w:rPr>
            </w:pPr>
            <w:r>
              <w:rPr>
                <w:rFonts w:ascii="Helvetica" w:hAnsi="Helvetica" w:cs="Helvetica" w:hint="eastAsia"/>
                <w:color w:val="333333"/>
              </w:rPr>
              <w:t>13706142897</w:t>
            </w:r>
          </w:p>
        </w:tc>
        <w:tc>
          <w:tcPr>
            <w:tcW w:w="236" w:type="dxa"/>
            <w:vMerge/>
          </w:tcPr>
          <w:p w:rsidR="00EB07A8" w:rsidRDefault="00EB07A8">
            <w:pPr>
              <w:rPr>
                <w:rFonts w:ascii="黑体" w:eastAsia="黑体" w:hAnsi="宋体"/>
                <w:sz w:val="28"/>
                <w:szCs w:val="28"/>
              </w:rPr>
            </w:pPr>
          </w:p>
        </w:tc>
        <w:tc>
          <w:tcPr>
            <w:tcW w:w="1204" w:type="dxa"/>
          </w:tcPr>
          <w:p w:rsidR="00EB07A8" w:rsidRDefault="00E16C9E">
            <w:pPr>
              <w:rPr>
                <w:rFonts w:ascii="黑体" w:eastAsia="黑体" w:hAnsi="宋体"/>
                <w:sz w:val="28"/>
                <w:szCs w:val="28"/>
              </w:rPr>
            </w:pPr>
            <w:r>
              <w:rPr>
                <w:rFonts w:ascii="黑体" w:eastAsia="黑体" w:hAnsi="宋体" w:hint="eastAsia"/>
                <w:sz w:val="28"/>
                <w:szCs w:val="28"/>
              </w:rPr>
              <w:t>联系人</w:t>
            </w:r>
          </w:p>
        </w:tc>
        <w:tc>
          <w:tcPr>
            <w:tcW w:w="1440" w:type="dxa"/>
            <w:vAlign w:val="center"/>
          </w:tcPr>
          <w:p w:rsidR="00EB07A8" w:rsidRDefault="00EB07A8">
            <w:pPr>
              <w:jc w:val="center"/>
              <w:rPr>
                <w:rFonts w:ascii="黑体" w:eastAsia="黑体" w:hAnsi="宋体"/>
                <w:sz w:val="28"/>
                <w:szCs w:val="28"/>
              </w:rPr>
            </w:pPr>
          </w:p>
        </w:tc>
        <w:tc>
          <w:tcPr>
            <w:tcW w:w="1620" w:type="dxa"/>
            <w:gridSpan w:val="2"/>
          </w:tcPr>
          <w:p w:rsidR="00EB07A8" w:rsidRDefault="00E16C9E">
            <w:pPr>
              <w:rPr>
                <w:rFonts w:ascii="黑体" w:eastAsia="黑体" w:hAnsi="宋体"/>
                <w:sz w:val="28"/>
                <w:szCs w:val="28"/>
              </w:rPr>
            </w:pPr>
            <w:r>
              <w:rPr>
                <w:rFonts w:ascii="黑体" w:eastAsia="黑体" w:hAnsi="宋体" w:hint="eastAsia"/>
                <w:sz w:val="28"/>
                <w:szCs w:val="28"/>
              </w:rPr>
              <w:t>联系电话</w:t>
            </w:r>
          </w:p>
        </w:tc>
        <w:tc>
          <w:tcPr>
            <w:tcW w:w="2630" w:type="dxa"/>
            <w:gridSpan w:val="3"/>
          </w:tcPr>
          <w:p w:rsidR="00EB07A8" w:rsidRDefault="00EB07A8">
            <w:pPr>
              <w:rPr>
                <w:rFonts w:ascii="黑体" w:eastAsia="黑体"/>
                <w:sz w:val="28"/>
                <w:szCs w:val="28"/>
              </w:rPr>
            </w:pPr>
          </w:p>
        </w:tc>
      </w:tr>
      <w:tr w:rsidR="00EB07A8">
        <w:trPr>
          <w:trHeight w:val="568"/>
        </w:trPr>
        <w:tc>
          <w:tcPr>
            <w:tcW w:w="1314" w:type="dxa"/>
            <w:gridSpan w:val="2"/>
            <w:vAlign w:val="center"/>
          </w:tcPr>
          <w:p w:rsidR="00EB07A8" w:rsidRDefault="00E16C9E">
            <w:pPr>
              <w:jc w:val="center"/>
              <w:rPr>
                <w:rFonts w:ascii="黑体" w:eastAsia="黑体" w:hAnsi="宋体"/>
              </w:rPr>
            </w:pPr>
            <w:r>
              <w:rPr>
                <w:rFonts w:ascii="黑体" w:eastAsia="黑体" w:hAnsi="宋体" w:hint="eastAsia"/>
              </w:rPr>
              <w:t>品名</w:t>
            </w:r>
          </w:p>
        </w:tc>
        <w:tc>
          <w:tcPr>
            <w:tcW w:w="2394" w:type="dxa"/>
            <w:gridSpan w:val="3"/>
            <w:vAlign w:val="center"/>
          </w:tcPr>
          <w:p w:rsidR="00EB07A8" w:rsidRDefault="00E16C9E">
            <w:pPr>
              <w:jc w:val="center"/>
              <w:rPr>
                <w:rFonts w:ascii="黑体" w:eastAsia="黑体" w:hAnsi="宋体"/>
              </w:rPr>
            </w:pPr>
            <w:r>
              <w:rPr>
                <w:rFonts w:ascii="黑体" w:eastAsia="黑体" w:hAnsi="宋体" w:hint="eastAsia"/>
              </w:rPr>
              <w:t>品牌、规格、型号</w:t>
            </w:r>
          </w:p>
        </w:tc>
        <w:tc>
          <w:tcPr>
            <w:tcW w:w="1080" w:type="dxa"/>
            <w:gridSpan w:val="2"/>
            <w:vAlign w:val="center"/>
          </w:tcPr>
          <w:p w:rsidR="00EB07A8" w:rsidRDefault="00E16C9E">
            <w:pPr>
              <w:jc w:val="center"/>
              <w:rPr>
                <w:rFonts w:ascii="黑体" w:eastAsia="黑体" w:hAnsi="宋体"/>
              </w:rPr>
            </w:pPr>
            <w:r>
              <w:rPr>
                <w:rFonts w:ascii="黑体" w:eastAsia="黑体" w:hAnsi="宋体" w:hint="eastAsia"/>
              </w:rPr>
              <w:t>交货时间</w:t>
            </w:r>
          </w:p>
        </w:tc>
        <w:tc>
          <w:tcPr>
            <w:tcW w:w="1260" w:type="dxa"/>
            <w:vAlign w:val="center"/>
          </w:tcPr>
          <w:p w:rsidR="00EB07A8" w:rsidRDefault="00E16C9E">
            <w:pPr>
              <w:jc w:val="center"/>
              <w:rPr>
                <w:rFonts w:ascii="黑体" w:eastAsia="黑体" w:hAnsi="宋体"/>
              </w:rPr>
            </w:pPr>
            <w:r>
              <w:rPr>
                <w:rFonts w:ascii="黑体" w:eastAsia="黑体" w:hAnsi="宋体" w:hint="eastAsia"/>
              </w:rPr>
              <w:t>交货地点</w:t>
            </w:r>
          </w:p>
        </w:tc>
        <w:tc>
          <w:tcPr>
            <w:tcW w:w="956" w:type="dxa"/>
            <w:vAlign w:val="center"/>
          </w:tcPr>
          <w:p w:rsidR="00EB07A8" w:rsidRDefault="00E16C9E">
            <w:pPr>
              <w:jc w:val="center"/>
              <w:rPr>
                <w:rFonts w:ascii="黑体" w:eastAsia="黑体" w:hAnsi="宋体"/>
              </w:rPr>
            </w:pPr>
            <w:r>
              <w:rPr>
                <w:rFonts w:ascii="黑体" w:eastAsia="黑体" w:hAnsi="宋体" w:hint="eastAsia"/>
              </w:rPr>
              <w:t>数量</w:t>
            </w:r>
          </w:p>
        </w:tc>
        <w:tc>
          <w:tcPr>
            <w:tcW w:w="236" w:type="dxa"/>
            <w:vMerge/>
            <w:vAlign w:val="center"/>
          </w:tcPr>
          <w:p w:rsidR="00EB07A8" w:rsidRDefault="00EB07A8">
            <w:pPr>
              <w:jc w:val="center"/>
              <w:rPr>
                <w:rFonts w:ascii="黑体" w:eastAsia="黑体" w:hAnsi="宋体"/>
              </w:rPr>
            </w:pPr>
          </w:p>
        </w:tc>
        <w:tc>
          <w:tcPr>
            <w:tcW w:w="1204" w:type="dxa"/>
            <w:vAlign w:val="center"/>
          </w:tcPr>
          <w:p w:rsidR="00EB07A8" w:rsidRDefault="00E16C9E">
            <w:pPr>
              <w:jc w:val="center"/>
              <w:rPr>
                <w:rFonts w:ascii="黑体" w:eastAsia="黑体" w:hAnsi="宋体"/>
              </w:rPr>
            </w:pPr>
            <w:r>
              <w:rPr>
                <w:rFonts w:ascii="黑体" w:eastAsia="黑体" w:hAnsi="宋体" w:hint="eastAsia"/>
              </w:rPr>
              <w:t>单价（元）</w:t>
            </w:r>
          </w:p>
        </w:tc>
        <w:tc>
          <w:tcPr>
            <w:tcW w:w="1440" w:type="dxa"/>
            <w:vAlign w:val="center"/>
          </w:tcPr>
          <w:p w:rsidR="00EB07A8" w:rsidRDefault="00E16C9E">
            <w:pPr>
              <w:jc w:val="center"/>
              <w:rPr>
                <w:rFonts w:ascii="黑体" w:eastAsia="黑体" w:hAnsi="宋体"/>
              </w:rPr>
            </w:pPr>
            <w:r>
              <w:rPr>
                <w:rFonts w:ascii="黑体" w:eastAsia="黑体" w:hAnsi="宋体" w:hint="eastAsia"/>
              </w:rPr>
              <w:t>总价（元）</w:t>
            </w:r>
          </w:p>
        </w:tc>
        <w:tc>
          <w:tcPr>
            <w:tcW w:w="720" w:type="dxa"/>
            <w:vAlign w:val="center"/>
          </w:tcPr>
          <w:p w:rsidR="00EB07A8" w:rsidRDefault="00E16C9E">
            <w:pPr>
              <w:jc w:val="center"/>
              <w:rPr>
                <w:rFonts w:ascii="黑体" w:eastAsia="黑体" w:hAnsi="宋体"/>
              </w:rPr>
            </w:pPr>
            <w:r>
              <w:rPr>
                <w:rFonts w:ascii="黑体" w:eastAsia="黑体" w:hAnsi="宋体" w:hint="eastAsia"/>
              </w:rPr>
              <w:t>产地</w:t>
            </w:r>
          </w:p>
        </w:tc>
        <w:tc>
          <w:tcPr>
            <w:tcW w:w="1307" w:type="dxa"/>
            <w:gridSpan w:val="2"/>
            <w:vAlign w:val="center"/>
          </w:tcPr>
          <w:p w:rsidR="00EB07A8" w:rsidRDefault="00E16C9E">
            <w:pPr>
              <w:jc w:val="center"/>
              <w:rPr>
                <w:rFonts w:ascii="黑体" w:eastAsia="黑体" w:hAnsi="宋体"/>
                <w:sz w:val="18"/>
                <w:szCs w:val="18"/>
              </w:rPr>
            </w:pPr>
            <w:r>
              <w:rPr>
                <w:rFonts w:ascii="黑体" w:eastAsia="黑体" w:hAnsi="宋体" w:hint="eastAsia"/>
              </w:rPr>
              <w:t xml:space="preserve">货物是    </w:t>
            </w:r>
            <w:proofErr w:type="gramStart"/>
            <w:r>
              <w:rPr>
                <w:rFonts w:ascii="黑体" w:eastAsia="黑体" w:hAnsi="宋体" w:hint="eastAsia"/>
              </w:rPr>
              <w:t>否</w:t>
            </w:r>
            <w:proofErr w:type="gramEnd"/>
            <w:r>
              <w:rPr>
                <w:rFonts w:ascii="黑体" w:eastAsia="黑体" w:hAnsi="宋体" w:hint="eastAsia"/>
              </w:rPr>
              <w:t>满足</w:t>
            </w:r>
          </w:p>
        </w:tc>
        <w:tc>
          <w:tcPr>
            <w:tcW w:w="1121" w:type="dxa"/>
            <w:vAlign w:val="center"/>
          </w:tcPr>
          <w:p w:rsidR="00EB07A8" w:rsidRDefault="00E16C9E">
            <w:pPr>
              <w:jc w:val="center"/>
              <w:rPr>
                <w:rFonts w:ascii="黑体" w:eastAsia="黑体" w:hAnsi="宋体"/>
              </w:rPr>
            </w:pPr>
            <w:r>
              <w:rPr>
                <w:rFonts w:ascii="黑体" w:eastAsia="黑体" w:hAnsi="宋体" w:hint="eastAsia"/>
              </w:rPr>
              <w:t>交货时间</w:t>
            </w:r>
          </w:p>
        </w:tc>
        <w:tc>
          <w:tcPr>
            <w:tcW w:w="1102" w:type="dxa"/>
            <w:vAlign w:val="center"/>
          </w:tcPr>
          <w:p w:rsidR="00EB07A8" w:rsidRDefault="00E16C9E">
            <w:pPr>
              <w:jc w:val="center"/>
              <w:rPr>
                <w:rFonts w:ascii="黑体" w:eastAsia="黑体" w:hAnsi="宋体"/>
              </w:rPr>
            </w:pPr>
            <w:r>
              <w:rPr>
                <w:rFonts w:ascii="黑体" w:eastAsia="黑体" w:hAnsi="宋体" w:hint="eastAsia"/>
              </w:rPr>
              <w:t>服务承诺</w:t>
            </w:r>
          </w:p>
        </w:tc>
      </w:tr>
      <w:tr w:rsidR="00EB07A8">
        <w:trPr>
          <w:trHeight w:val="708"/>
        </w:trPr>
        <w:tc>
          <w:tcPr>
            <w:tcW w:w="1314" w:type="dxa"/>
            <w:gridSpan w:val="2"/>
            <w:vAlign w:val="center"/>
          </w:tcPr>
          <w:p w:rsidR="00EB07A8" w:rsidRDefault="000C4A4C">
            <w:pPr>
              <w:jc w:val="center"/>
              <w:rPr>
                <w:rFonts w:ascii="黑体" w:eastAsia="黑体" w:hAnsi="宋体"/>
                <w:sz w:val="24"/>
              </w:rPr>
            </w:pPr>
            <w:r>
              <w:rPr>
                <w:rFonts w:ascii="黑体" w:eastAsia="黑体" w:hAnsi="宋体" w:hint="eastAsia"/>
                <w:sz w:val="24"/>
              </w:rPr>
              <w:t>LED彩屏</w:t>
            </w:r>
          </w:p>
        </w:tc>
        <w:tc>
          <w:tcPr>
            <w:tcW w:w="2394" w:type="dxa"/>
            <w:gridSpan w:val="3"/>
            <w:vAlign w:val="center"/>
          </w:tcPr>
          <w:p w:rsidR="00EB07A8" w:rsidRDefault="00E16C9E">
            <w:pPr>
              <w:jc w:val="center"/>
              <w:rPr>
                <w:rFonts w:ascii="黑体" w:eastAsia="黑体" w:hAnsi="宋体"/>
                <w:sz w:val="28"/>
                <w:szCs w:val="28"/>
              </w:rPr>
            </w:pPr>
            <w:r>
              <w:rPr>
                <w:rFonts w:ascii="宋体" w:eastAsia="黑体" w:hAnsi="宋体" w:hint="eastAsia"/>
              </w:rPr>
              <w:t>详见询价文件</w:t>
            </w:r>
          </w:p>
        </w:tc>
        <w:tc>
          <w:tcPr>
            <w:tcW w:w="1080" w:type="dxa"/>
            <w:gridSpan w:val="2"/>
            <w:vAlign w:val="center"/>
          </w:tcPr>
          <w:p w:rsidR="00EB07A8" w:rsidRDefault="00E16C9E">
            <w:pPr>
              <w:jc w:val="center"/>
              <w:rPr>
                <w:rFonts w:ascii="黑体" w:eastAsia="黑体" w:hAnsi="宋体"/>
              </w:rPr>
            </w:pPr>
            <w:r>
              <w:rPr>
                <w:rFonts w:ascii="黑体" w:eastAsia="黑体" w:hAnsi="宋体" w:hint="eastAsia"/>
              </w:rPr>
              <w:t>具体由甲方通知</w:t>
            </w:r>
          </w:p>
        </w:tc>
        <w:tc>
          <w:tcPr>
            <w:tcW w:w="1260" w:type="dxa"/>
            <w:vAlign w:val="center"/>
          </w:tcPr>
          <w:p w:rsidR="00EB07A8" w:rsidRDefault="007A2A53" w:rsidP="000C4A4C">
            <w:pPr>
              <w:jc w:val="center"/>
              <w:rPr>
                <w:rFonts w:ascii="黑体" w:eastAsia="黑体" w:hAnsi="宋体"/>
              </w:rPr>
            </w:pPr>
            <w:r>
              <w:rPr>
                <w:rFonts w:hint="eastAsia"/>
              </w:rPr>
              <w:t>常州监狱</w:t>
            </w:r>
            <w:r w:rsidR="000C4A4C">
              <w:rPr>
                <w:rFonts w:hint="eastAsia"/>
              </w:rPr>
              <w:t>薛埠分监狱</w:t>
            </w:r>
          </w:p>
        </w:tc>
        <w:tc>
          <w:tcPr>
            <w:tcW w:w="956" w:type="dxa"/>
            <w:vAlign w:val="center"/>
          </w:tcPr>
          <w:p w:rsidR="00EB07A8" w:rsidRDefault="00E16C9E">
            <w:pPr>
              <w:jc w:val="center"/>
              <w:rPr>
                <w:rFonts w:ascii="黑体" w:eastAsia="黑体" w:hAnsi="宋体"/>
              </w:rPr>
            </w:pPr>
            <w:r>
              <w:rPr>
                <w:rFonts w:ascii="黑体" w:eastAsia="黑体" w:hAnsi="宋体" w:hint="eastAsia"/>
              </w:rPr>
              <w:t>详见附件二</w:t>
            </w:r>
          </w:p>
        </w:tc>
        <w:tc>
          <w:tcPr>
            <w:tcW w:w="236" w:type="dxa"/>
            <w:vMerge/>
            <w:vAlign w:val="center"/>
          </w:tcPr>
          <w:p w:rsidR="00EB07A8" w:rsidRDefault="00EB07A8">
            <w:pPr>
              <w:jc w:val="center"/>
              <w:rPr>
                <w:rFonts w:ascii="黑体" w:eastAsia="黑体" w:hAnsi="宋体"/>
              </w:rPr>
            </w:pPr>
          </w:p>
        </w:tc>
        <w:tc>
          <w:tcPr>
            <w:tcW w:w="1204" w:type="dxa"/>
            <w:vAlign w:val="center"/>
          </w:tcPr>
          <w:p w:rsidR="00EB07A8" w:rsidRDefault="00EB07A8">
            <w:pPr>
              <w:jc w:val="center"/>
              <w:rPr>
                <w:rFonts w:ascii="黑体" w:eastAsia="黑体" w:hAnsi="宋体"/>
              </w:rPr>
            </w:pPr>
          </w:p>
        </w:tc>
        <w:tc>
          <w:tcPr>
            <w:tcW w:w="1440" w:type="dxa"/>
            <w:vAlign w:val="center"/>
          </w:tcPr>
          <w:p w:rsidR="00EB07A8" w:rsidRDefault="00EB07A8">
            <w:pPr>
              <w:jc w:val="center"/>
              <w:rPr>
                <w:rFonts w:ascii="黑体" w:eastAsia="黑体" w:hAnsi="宋体"/>
              </w:rPr>
            </w:pPr>
          </w:p>
        </w:tc>
        <w:tc>
          <w:tcPr>
            <w:tcW w:w="720" w:type="dxa"/>
            <w:vAlign w:val="center"/>
          </w:tcPr>
          <w:p w:rsidR="00EB07A8" w:rsidRDefault="00E16C9E">
            <w:pPr>
              <w:jc w:val="center"/>
              <w:rPr>
                <w:rFonts w:ascii="黑体" w:eastAsia="黑体" w:hAnsi="宋体"/>
              </w:rPr>
            </w:pPr>
            <w:r>
              <w:rPr>
                <w:rFonts w:ascii="黑体" w:eastAsia="黑体" w:hAnsi="宋体" w:hint="eastAsia"/>
              </w:rPr>
              <w:t>--</w:t>
            </w:r>
          </w:p>
        </w:tc>
        <w:tc>
          <w:tcPr>
            <w:tcW w:w="1307" w:type="dxa"/>
            <w:gridSpan w:val="2"/>
            <w:vAlign w:val="center"/>
          </w:tcPr>
          <w:p w:rsidR="00EB07A8" w:rsidRDefault="00EB07A8">
            <w:pPr>
              <w:jc w:val="center"/>
              <w:rPr>
                <w:rFonts w:ascii="黑体" w:eastAsia="黑体" w:hAnsi="宋体"/>
              </w:rPr>
            </w:pPr>
          </w:p>
        </w:tc>
        <w:tc>
          <w:tcPr>
            <w:tcW w:w="1121" w:type="dxa"/>
            <w:vAlign w:val="center"/>
          </w:tcPr>
          <w:p w:rsidR="00EB07A8" w:rsidRDefault="00EB07A8">
            <w:pPr>
              <w:jc w:val="center"/>
              <w:rPr>
                <w:rFonts w:ascii="黑体" w:eastAsia="黑体" w:hAnsi="宋体"/>
              </w:rPr>
            </w:pPr>
          </w:p>
        </w:tc>
        <w:tc>
          <w:tcPr>
            <w:tcW w:w="1102" w:type="dxa"/>
            <w:vAlign w:val="center"/>
          </w:tcPr>
          <w:p w:rsidR="00EB07A8" w:rsidRDefault="00EB07A8">
            <w:pPr>
              <w:jc w:val="center"/>
              <w:rPr>
                <w:rFonts w:ascii="黑体" w:eastAsia="黑体" w:hAnsi="宋体"/>
              </w:rPr>
            </w:pPr>
          </w:p>
        </w:tc>
      </w:tr>
      <w:tr w:rsidR="00EB07A8">
        <w:trPr>
          <w:trHeight w:val="1237"/>
        </w:trPr>
        <w:tc>
          <w:tcPr>
            <w:tcW w:w="1314" w:type="dxa"/>
            <w:gridSpan w:val="2"/>
            <w:vAlign w:val="center"/>
          </w:tcPr>
          <w:p w:rsidR="00EB07A8" w:rsidRDefault="00E16C9E">
            <w:pPr>
              <w:jc w:val="center"/>
              <w:rPr>
                <w:rFonts w:ascii="黑体" w:eastAsia="黑体"/>
                <w:sz w:val="28"/>
                <w:szCs w:val="28"/>
              </w:rPr>
            </w:pPr>
            <w:r>
              <w:rPr>
                <w:rFonts w:ascii="黑体" w:eastAsia="黑体" w:hAnsi="宋体" w:hint="eastAsia"/>
                <w:sz w:val="24"/>
              </w:rPr>
              <w:t>服务要求</w:t>
            </w:r>
          </w:p>
        </w:tc>
        <w:tc>
          <w:tcPr>
            <w:tcW w:w="5690" w:type="dxa"/>
            <w:gridSpan w:val="7"/>
            <w:vAlign w:val="center"/>
          </w:tcPr>
          <w:p w:rsidR="00EB07A8" w:rsidRDefault="00E16C9E">
            <w:pPr>
              <w:jc w:val="center"/>
              <w:rPr>
                <w:rFonts w:ascii="黑体" w:eastAsia="黑体" w:hAnsi="宋体"/>
                <w:sz w:val="28"/>
                <w:szCs w:val="28"/>
              </w:rPr>
            </w:pPr>
            <w:r>
              <w:rPr>
                <w:rFonts w:ascii="宋体" w:eastAsia="黑体" w:hAnsi="宋体" w:hint="eastAsia"/>
              </w:rPr>
              <w:t>详见询价文件</w:t>
            </w:r>
          </w:p>
        </w:tc>
        <w:tc>
          <w:tcPr>
            <w:tcW w:w="236" w:type="dxa"/>
            <w:vMerge/>
          </w:tcPr>
          <w:p w:rsidR="00EB07A8" w:rsidRDefault="00EB07A8">
            <w:pPr>
              <w:rPr>
                <w:rFonts w:ascii="黑体" w:eastAsia="黑体"/>
                <w:sz w:val="28"/>
                <w:szCs w:val="28"/>
              </w:rPr>
            </w:pPr>
          </w:p>
        </w:tc>
        <w:tc>
          <w:tcPr>
            <w:tcW w:w="6894" w:type="dxa"/>
            <w:gridSpan w:val="7"/>
          </w:tcPr>
          <w:p w:rsidR="00EB07A8" w:rsidRDefault="00EB07A8">
            <w:pPr>
              <w:rPr>
                <w:rFonts w:ascii="黑体" w:eastAsia="黑体"/>
              </w:rPr>
            </w:pPr>
          </w:p>
          <w:p w:rsidR="00EB07A8" w:rsidRDefault="00E16C9E">
            <w:pPr>
              <w:rPr>
                <w:rFonts w:ascii="黑体" w:eastAsia="黑体"/>
                <w:sz w:val="28"/>
                <w:szCs w:val="28"/>
                <w:u w:val="single"/>
              </w:rPr>
            </w:pPr>
            <w:r>
              <w:rPr>
                <w:rFonts w:ascii="黑体" w:eastAsia="黑体" w:hint="eastAsia"/>
                <w:sz w:val="28"/>
                <w:szCs w:val="28"/>
              </w:rPr>
              <w:t>总报价：人民币（大写）</w:t>
            </w:r>
            <w:r>
              <w:rPr>
                <w:rFonts w:ascii="黑体" w:eastAsia="黑体" w:hint="eastAsia"/>
                <w:sz w:val="28"/>
                <w:szCs w:val="28"/>
                <w:u w:val="single"/>
              </w:rPr>
              <w:t xml:space="preserve">                       </w:t>
            </w:r>
          </w:p>
          <w:p w:rsidR="00EB07A8" w:rsidRDefault="00E16C9E">
            <w:pPr>
              <w:rPr>
                <w:rFonts w:ascii="黑体" w:eastAsia="黑体"/>
                <w:sz w:val="28"/>
                <w:szCs w:val="28"/>
                <w:u w:val="single"/>
              </w:rPr>
            </w:pPr>
            <w:r>
              <w:rPr>
                <w:rFonts w:ascii="黑体" w:eastAsia="黑体" w:hint="eastAsia"/>
                <w:sz w:val="28"/>
                <w:szCs w:val="28"/>
              </w:rPr>
              <w:t xml:space="preserve">                  ￥</w:t>
            </w:r>
            <w:r>
              <w:rPr>
                <w:rFonts w:ascii="黑体" w:eastAsia="黑体" w:hint="eastAsia"/>
                <w:sz w:val="28"/>
                <w:szCs w:val="28"/>
                <w:u w:val="single"/>
              </w:rPr>
              <w:t xml:space="preserve">                       </w:t>
            </w:r>
          </w:p>
        </w:tc>
      </w:tr>
      <w:tr w:rsidR="00EB07A8">
        <w:trPr>
          <w:trHeight w:val="540"/>
        </w:trPr>
        <w:tc>
          <w:tcPr>
            <w:tcW w:w="3348" w:type="dxa"/>
            <w:gridSpan w:val="4"/>
          </w:tcPr>
          <w:p w:rsidR="00EB07A8" w:rsidRDefault="00E16C9E">
            <w:pPr>
              <w:rPr>
                <w:rFonts w:ascii="黑体" w:eastAsia="黑体" w:hAnsi="宋体"/>
                <w:sz w:val="28"/>
                <w:szCs w:val="28"/>
              </w:rPr>
            </w:pPr>
            <w:r>
              <w:rPr>
                <w:rFonts w:ascii="黑体" w:eastAsia="黑体" w:hAnsi="宋体" w:hint="eastAsia"/>
                <w:sz w:val="28"/>
                <w:szCs w:val="28"/>
              </w:rPr>
              <w:t>要求供应商报价截止日期</w:t>
            </w:r>
          </w:p>
        </w:tc>
        <w:tc>
          <w:tcPr>
            <w:tcW w:w="3656" w:type="dxa"/>
            <w:gridSpan w:val="5"/>
          </w:tcPr>
          <w:p w:rsidR="00EB07A8" w:rsidRDefault="00E16C9E" w:rsidP="009E1AD5">
            <w:pPr>
              <w:rPr>
                <w:rFonts w:ascii="黑体" w:eastAsia="黑体" w:hAnsi="宋体"/>
                <w:sz w:val="28"/>
                <w:szCs w:val="28"/>
              </w:rPr>
            </w:pPr>
            <w:r>
              <w:rPr>
                <w:rFonts w:ascii="黑体" w:eastAsia="黑体" w:hAnsi="宋体" w:hint="eastAsia"/>
                <w:sz w:val="28"/>
                <w:szCs w:val="28"/>
                <w:highlight w:val="yellow"/>
              </w:rPr>
              <w:t>2024年</w:t>
            </w:r>
            <w:r w:rsidR="00BC0896">
              <w:rPr>
                <w:rFonts w:ascii="黑体" w:eastAsia="黑体" w:hAnsi="宋体" w:hint="eastAsia"/>
                <w:sz w:val="28"/>
                <w:szCs w:val="28"/>
                <w:highlight w:val="yellow"/>
              </w:rPr>
              <w:t>11</w:t>
            </w:r>
            <w:r>
              <w:rPr>
                <w:rFonts w:ascii="黑体" w:eastAsia="黑体" w:hAnsi="宋体" w:hint="eastAsia"/>
                <w:sz w:val="28"/>
                <w:szCs w:val="28"/>
                <w:highlight w:val="yellow"/>
              </w:rPr>
              <w:t>月</w:t>
            </w:r>
            <w:r w:rsidR="00BC0896">
              <w:rPr>
                <w:rFonts w:ascii="黑体" w:eastAsia="黑体" w:hAnsi="宋体" w:hint="eastAsia"/>
                <w:sz w:val="28"/>
                <w:szCs w:val="28"/>
                <w:highlight w:val="yellow"/>
              </w:rPr>
              <w:t>04</w:t>
            </w:r>
            <w:r>
              <w:rPr>
                <w:rFonts w:ascii="黑体" w:eastAsia="黑体" w:hAnsi="宋体" w:hint="eastAsia"/>
                <w:sz w:val="28"/>
                <w:szCs w:val="28"/>
                <w:highlight w:val="yellow"/>
              </w:rPr>
              <w:t>日16时前</w:t>
            </w:r>
          </w:p>
        </w:tc>
        <w:tc>
          <w:tcPr>
            <w:tcW w:w="236" w:type="dxa"/>
            <w:vMerge/>
          </w:tcPr>
          <w:p w:rsidR="00EB07A8" w:rsidRDefault="00EB07A8">
            <w:pPr>
              <w:rPr>
                <w:rFonts w:ascii="黑体" w:eastAsia="黑体"/>
                <w:sz w:val="28"/>
                <w:szCs w:val="28"/>
              </w:rPr>
            </w:pPr>
          </w:p>
        </w:tc>
        <w:tc>
          <w:tcPr>
            <w:tcW w:w="1204" w:type="dxa"/>
          </w:tcPr>
          <w:p w:rsidR="00EB07A8" w:rsidRDefault="00E16C9E">
            <w:pPr>
              <w:rPr>
                <w:rFonts w:ascii="黑体" w:eastAsia="黑体"/>
                <w:sz w:val="28"/>
                <w:szCs w:val="28"/>
              </w:rPr>
            </w:pPr>
            <w:r>
              <w:rPr>
                <w:rFonts w:ascii="黑体" w:eastAsia="黑体" w:hint="eastAsia"/>
                <w:sz w:val="28"/>
                <w:szCs w:val="28"/>
              </w:rPr>
              <w:t>备注</w:t>
            </w:r>
          </w:p>
        </w:tc>
        <w:tc>
          <w:tcPr>
            <w:tcW w:w="5690" w:type="dxa"/>
            <w:gridSpan w:val="6"/>
          </w:tcPr>
          <w:p w:rsidR="00EB07A8" w:rsidRDefault="00EB07A8">
            <w:pPr>
              <w:rPr>
                <w:rFonts w:ascii="黑体" w:eastAsia="黑体"/>
                <w:sz w:val="28"/>
                <w:szCs w:val="28"/>
              </w:rPr>
            </w:pPr>
          </w:p>
        </w:tc>
      </w:tr>
    </w:tbl>
    <w:p w:rsidR="00EB07A8" w:rsidRDefault="00EB07A8"/>
    <w:p w:rsidR="00EB07A8" w:rsidRDefault="00E16C9E">
      <w:pPr>
        <w:spacing w:line="520" w:lineRule="exact"/>
        <w:rPr>
          <w:rFonts w:ascii="黑体" w:eastAsia="黑体" w:hAnsi="黑体" w:cs="黑体"/>
          <w:b/>
          <w:bCs/>
          <w:color w:val="000000" w:themeColor="text1"/>
          <w:kern w:val="0"/>
          <w:sz w:val="24"/>
          <w:szCs w:val="24"/>
        </w:rPr>
      </w:pPr>
      <w:r>
        <w:rPr>
          <w:rFonts w:ascii="黑体" w:eastAsia="黑体" w:hAnsi="黑体" w:cs="黑体" w:hint="eastAsia"/>
          <w:b/>
          <w:bCs/>
          <w:color w:val="000000" w:themeColor="text1"/>
          <w:kern w:val="0"/>
          <w:sz w:val="24"/>
          <w:szCs w:val="24"/>
        </w:rPr>
        <w:lastRenderedPageBreak/>
        <w:t>附件二：</w:t>
      </w:r>
    </w:p>
    <w:tbl>
      <w:tblPr>
        <w:tblStyle w:val="aa"/>
        <w:tblW w:w="0" w:type="auto"/>
        <w:tblLook w:val="04A0" w:firstRow="1" w:lastRow="0" w:firstColumn="1" w:lastColumn="0" w:noHBand="0" w:noVBand="1"/>
      </w:tblPr>
      <w:tblGrid>
        <w:gridCol w:w="559"/>
        <w:gridCol w:w="1241"/>
        <w:gridCol w:w="1848"/>
        <w:gridCol w:w="1270"/>
        <w:gridCol w:w="1019"/>
        <w:gridCol w:w="1019"/>
        <w:gridCol w:w="560"/>
        <w:gridCol w:w="826"/>
        <w:gridCol w:w="5832"/>
      </w:tblGrid>
      <w:tr w:rsidR="00EE58E3" w:rsidRPr="00EE58E3" w:rsidTr="00EE58E3">
        <w:trPr>
          <w:trHeight w:val="555"/>
        </w:trPr>
        <w:tc>
          <w:tcPr>
            <w:tcW w:w="18460" w:type="dxa"/>
            <w:gridSpan w:val="9"/>
            <w:noWrap/>
            <w:hideMark/>
          </w:tcPr>
          <w:p w:rsidR="00EE58E3" w:rsidRPr="00EE58E3" w:rsidRDefault="00BE4D04" w:rsidP="00EE58E3">
            <w:pPr>
              <w:ind w:firstLineChars="200" w:firstLine="482"/>
              <w:jc w:val="center"/>
              <w:rPr>
                <w:rFonts w:ascii="黑体" w:eastAsia="黑体" w:hAnsi="黑体" w:cs="黑体"/>
                <w:b/>
                <w:bCs/>
                <w:color w:val="000000" w:themeColor="text1"/>
                <w:kern w:val="0"/>
                <w:sz w:val="24"/>
                <w:szCs w:val="24"/>
              </w:rPr>
            </w:pPr>
            <w:r>
              <w:rPr>
                <w:rFonts w:ascii="黑体" w:eastAsia="黑体" w:hAnsi="黑体" w:cs="黑体" w:hint="eastAsia"/>
                <w:b/>
                <w:bCs/>
                <w:color w:val="000000" w:themeColor="text1"/>
                <w:kern w:val="0"/>
                <w:sz w:val="24"/>
                <w:szCs w:val="24"/>
              </w:rPr>
              <w:t>薛埠</w:t>
            </w:r>
            <w:r w:rsidR="00EE58E3" w:rsidRPr="00EE58E3">
              <w:rPr>
                <w:rFonts w:ascii="黑体" w:eastAsia="黑体" w:hAnsi="黑体" w:cs="黑体" w:hint="eastAsia"/>
                <w:b/>
                <w:bCs/>
                <w:color w:val="000000" w:themeColor="text1"/>
                <w:kern w:val="0"/>
                <w:sz w:val="24"/>
                <w:szCs w:val="24"/>
              </w:rPr>
              <w:t>分监狱户外彩屏</w:t>
            </w:r>
            <w:r w:rsidR="002901E5">
              <w:rPr>
                <w:rFonts w:ascii="黑体" w:eastAsia="黑体" w:hAnsi="黑体" w:cs="黑体" w:hint="eastAsia"/>
                <w:b/>
                <w:bCs/>
                <w:color w:val="000000" w:themeColor="text1"/>
                <w:kern w:val="0"/>
                <w:sz w:val="24"/>
                <w:szCs w:val="24"/>
              </w:rPr>
              <w:t>货物</w:t>
            </w:r>
            <w:r w:rsidR="00EE58E3" w:rsidRPr="00EE58E3">
              <w:rPr>
                <w:rFonts w:ascii="黑体" w:eastAsia="黑体" w:hAnsi="黑体" w:cs="黑体" w:hint="eastAsia"/>
                <w:b/>
                <w:bCs/>
                <w:color w:val="000000" w:themeColor="text1"/>
                <w:kern w:val="0"/>
                <w:sz w:val="24"/>
                <w:szCs w:val="24"/>
              </w:rPr>
              <w:t>采购项目</w:t>
            </w:r>
            <w:r w:rsidR="00EE58E3">
              <w:rPr>
                <w:rFonts w:ascii="黑体" w:eastAsia="黑体" w:hAnsi="黑体" w:cs="黑体" w:hint="eastAsia"/>
                <w:b/>
                <w:bCs/>
                <w:color w:val="000000" w:themeColor="text1"/>
                <w:kern w:val="0"/>
                <w:sz w:val="24"/>
                <w:szCs w:val="24"/>
              </w:rPr>
              <w:t>报价</w:t>
            </w:r>
            <w:r w:rsidR="00EE58E3" w:rsidRPr="00EE58E3">
              <w:rPr>
                <w:rFonts w:ascii="黑体" w:eastAsia="黑体" w:hAnsi="黑体" w:cs="黑体" w:hint="eastAsia"/>
                <w:b/>
                <w:bCs/>
                <w:color w:val="000000" w:themeColor="text1"/>
                <w:kern w:val="0"/>
                <w:sz w:val="24"/>
                <w:szCs w:val="24"/>
              </w:rPr>
              <w:t>清单</w:t>
            </w:r>
          </w:p>
        </w:tc>
      </w:tr>
      <w:tr w:rsidR="00EE58E3" w:rsidRPr="00EE58E3" w:rsidTr="00EE58E3">
        <w:trPr>
          <w:trHeight w:val="630"/>
        </w:trPr>
        <w:tc>
          <w:tcPr>
            <w:tcW w:w="18460" w:type="dxa"/>
            <w:gridSpan w:val="9"/>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屏体尺寸：宽度2.88米*5.76米=16.56平方米</w:t>
            </w:r>
            <w:r w:rsidRPr="00B8234C">
              <w:rPr>
                <w:rFonts w:ascii="方正仿宋_GBK" w:eastAsia="方正仿宋_GBK" w:hAnsi="方正仿宋_GBK" w:cs="方正仿宋_GBK" w:hint="eastAsia"/>
                <w:bCs/>
                <w:color w:val="000000" w:themeColor="text1"/>
                <w:kern w:val="0"/>
                <w:sz w:val="24"/>
                <w:szCs w:val="24"/>
              </w:rPr>
              <w:br/>
              <w:t>含边框尺寸：3米*6米=18平方米</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序号</w:t>
            </w:r>
          </w:p>
        </w:tc>
        <w:tc>
          <w:tcPr>
            <w:tcW w:w="1600" w:type="dxa"/>
            <w:noWrap/>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项目名称</w:t>
            </w:r>
          </w:p>
        </w:tc>
        <w:tc>
          <w:tcPr>
            <w:tcW w:w="242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设备名称</w:t>
            </w:r>
          </w:p>
        </w:tc>
        <w:tc>
          <w:tcPr>
            <w:tcW w:w="16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品牌/型号</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单位</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数 量</w:t>
            </w:r>
          </w:p>
        </w:tc>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单 价</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金额(元)</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备注</w:t>
            </w:r>
          </w:p>
        </w:tc>
      </w:tr>
      <w:tr w:rsidR="00EE58E3" w:rsidRPr="00EE58E3" w:rsidTr="00EE58E3">
        <w:trPr>
          <w:trHeight w:val="510"/>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w:t>
            </w:r>
          </w:p>
        </w:tc>
        <w:tc>
          <w:tcPr>
            <w:tcW w:w="1600" w:type="dxa"/>
            <w:vMerge w:val="restart"/>
            <w:noWrap/>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屏体显示部分A</w:t>
            </w:r>
          </w:p>
        </w:tc>
        <w:tc>
          <w:tcPr>
            <w:tcW w:w="242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全彩LED电子屏</w:t>
            </w:r>
          </w:p>
        </w:tc>
        <w:tc>
          <w:tcPr>
            <w:tcW w:w="16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m</w:t>
            </w:r>
            <w:r w:rsidRPr="00B8234C">
              <w:rPr>
                <w:rFonts w:ascii="方正仿宋_GBK" w:eastAsia="方正仿宋_GBK" w:hAnsi="方正仿宋_GBK" w:cs="方正仿宋_GBK" w:hint="eastAsia"/>
                <w:bCs/>
                <w:color w:val="000000" w:themeColor="text1"/>
                <w:kern w:val="0"/>
                <w:sz w:val="24"/>
                <w:szCs w:val="24"/>
                <w:vertAlign w:val="superscript"/>
              </w:rPr>
              <w:t>2</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16.56</w:t>
            </w:r>
          </w:p>
        </w:tc>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r>
      <w:tr w:rsidR="00EE58E3" w:rsidRPr="00EE58E3" w:rsidTr="00EE58E3">
        <w:trPr>
          <w:trHeight w:val="859"/>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2</w:t>
            </w:r>
          </w:p>
        </w:tc>
        <w:tc>
          <w:tcPr>
            <w:tcW w:w="1600" w:type="dxa"/>
            <w:vMerge/>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c>
          <w:tcPr>
            <w:tcW w:w="242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防水箱体0.96*0.96</w:t>
            </w:r>
          </w:p>
        </w:tc>
        <w:tc>
          <w:tcPr>
            <w:tcW w:w="16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m</w:t>
            </w:r>
            <w:r w:rsidRPr="00B8234C">
              <w:rPr>
                <w:rFonts w:ascii="方正仿宋_GBK" w:eastAsia="方正仿宋_GBK" w:hAnsi="方正仿宋_GBK" w:cs="方正仿宋_GBK" w:hint="eastAsia"/>
                <w:bCs/>
                <w:color w:val="000000" w:themeColor="text1"/>
                <w:kern w:val="0"/>
                <w:sz w:val="24"/>
                <w:szCs w:val="24"/>
                <w:vertAlign w:val="superscript"/>
              </w:rPr>
              <w:t>2</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16.56</w:t>
            </w:r>
          </w:p>
        </w:tc>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加厚箱体，自带散热</w:t>
            </w:r>
          </w:p>
        </w:tc>
      </w:tr>
      <w:tr w:rsidR="00EE58E3" w:rsidRPr="00EE58E3" w:rsidTr="00EE58E3">
        <w:trPr>
          <w:trHeight w:val="679"/>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3</w:t>
            </w:r>
          </w:p>
        </w:tc>
        <w:tc>
          <w:tcPr>
            <w:tcW w:w="1600" w:type="dxa"/>
            <w:vMerge/>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c>
          <w:tcPr>
            <w:tcW w:w="242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开关电源</w:t>
            </w:r>
          </w:p>
        </w:tc>
        <w:tc>
          <w:tcPr>
            <w:tcW w:w="16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台</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100</w:t>
            </w:r>
          </w:p>
        </w:tc>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超薄设计，短路自动断电</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8940" w:type="dxa"/>
            <w:gridSpan w:val="6"/>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小       计</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r>
      <w:tr w:rsidR="00EE58E3" w:rsidRPr="00EE58E3" w:rsidTr="00EE58E3">
        <w:trPr>
          <w:trHeight w:val="720"/>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4</w:t>
            </w:r>
          </w:p>
        </w:tc>
        <w:tc>
          <w:tcPr>
            <w:tcW w:w="1600" w:type="dxa"/>
            <w:vMerge w:val="restart"/>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控制系统部分B</w:t>
            </w:r>
          </w:p>
        </w:tc>
        <w:tc>
          <w:tcPr>
            <w:tcW w:w="2420" w:type="dxa"/>
            <w:noWrap/>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全彩S2发送卡</w:t>
            </w:r>
          </w:p>
        </w:tc>
        <w:tc>
          <w:tcPr>
            <w:tcW w:w="16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套</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2</w:t>
            </w:r>
          </w:p>
        </w:tc>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r>
      <w:tr w:rsidR="00EE58E3" w:rsidRPr="00EE58E3" w:rsidTr="00EE58E3">
        <w:trPr>
          <w:trHeight w:val="960"/>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5</w:t>
            </w:r>
          </w:p>
        </w:tc>
        <w:tc>
          <w:tcPr>
            <w:tcW w:w="1600" w:type="dxa"/>
            <w:vMerge/>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c>
          <w:tcPr>
            <w:tcW w:w="2420" w:type="dxa"/>
            <w:noWrap/>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全彩接收卡－5A-75E</w:t>
            </w:r>
          </w:p>
        </w:tc>
        <w:tc>
          <w:tcPr>
            <w:tcW w:w="16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张</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18</w:t>
            </w:r>
          </w:p>
        </w:tc>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硬件设计：</w:t>
            </w:r>
            <w:r w:rsidRPr="00B8234C">
              <w:rPr>
                <w:rFonts w:ascii="方正仿宋_GBK" w:eastAsia="方正仿宋_GBK" w:hAnsi="方正仿宋_GBK" w:cs="方正仿宋_GBK" w:hint="eastAsia"/>
                <w:bCs/>
                <w:color w:val="000000" w:themeColor="text1"/>
                <w:kern w:val="0"/>
                <w:sz w:val="24"/>
                <w:szCs w:val="24"/>
              </w:rPr>
              <w:br/>
              <w:t>集成 16个标准 HUB75 接口，</w:t>
            </w:r>
            <w:proofErr w:type="gramStart"/>
            <w:r w:rsidRPr="00B8234C">
              <w:rPr>
                <w:rFonts w:ascii="方正仿宋_GBK" w:eastAsia="方正仿宋_GBK" w:hAnsi="方正仿宋_GBK" w:cs="方正仿宋_GBK" w:hint="eastAsia"/>
                <w:bCs/>
                <w:color w:val="000000" w:themeColor="text1"/>
                <w:kern w:val="0"/>
                <w:sz w:val="24"/>
                <w:szCs w:val="24"/>
              </w:rPr>
              <w:t>免接</w:t>
            </w:r>
            <w:proofErr w:type="gramEnd"/>
            <w:r w:rsidRPr="00B8234C">
              <w:rPr>
                <w:rFonts w:ascii="方正仿宋_GBK" w:eastAsia="方正仿宋_GBK" w:hAnsi="方正仿宋_GBK" w:cs="方正仿宋_GBK" w:hint="eastAsia"/>
                <w:bCs/>
                <w:color w:val="000000" w:themeColor="text1"/>
                <w:kern w:val="0"/>
                <w:sz w:val="24"/>
                <w:szCs w:val="24"/>
              </w:rPr>
              <w:t xml:space="preserve"> HUB 板。</w:t>
            </w:r>
            <w:r w:rsidRPr="00B8234C">
              <w:rPr>
                <w:rFonts w:ascii="方正仿宋_GBK" w:eastAsia="方正仿宋_GBK" w:hAnsi="方正仿宋_GBK" w:cs="方正仿宋_GBK" w:hint="eastAsia"/>
                <w:bCs/>
                <w:color w:val="000000" w:themeColor="text1"/>
                <w:kern w:val="0"/>
                <w:sz w:val="24"/>
                <w:szCs w:val="24"/>
              </w:rPr>
              <w:br/>
              <w:t>采用千兆网口，可以连接 PC 端。</w:t>
            </w:r>
          </w:p>
        </w:tc>
      </w:tr>
      <w:tr w:rsidR="00EE58E3" w:rsidRPr="00EE58E3" w:rsidTr="00EE58E3">
        <w:trPr>
          <w:trHeight w:val="1062"/>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6</w:t>
            </w:r>
          </w:p>
        </w:tc>
        <w:tc>
          <w:tcPr>
            <w:tcW w:w="1600" w:type="dxa"/>
            <w:vMerge/>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c>
          <w:tcPr>
            <w:tcW w:w="2420" w:type="dxa"/>
            <w:noWrap/>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光纤转接盒</w:t>
            </w:r>
          </w:p>
        </w:tc>
        <w:tc>
          <w:tcPr>
            <w:tcW w:w="16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套</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w:t>
            </w:r>
          </w:p>
        </w:tc>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单模多芯</w:t>
            </w:r>
          </w:p>
        </w:tc>
      </w:tr>
      <w:tr w:rsidR="00EE58E3" w:rsidRPr="00EE58E3" w:rsidTr="00EE58E3">
        <w:trPr>
          <w:trHeight w:val="859"/>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lastRenderedPageBreak/>
              <w:t>7</w:t>
            </w:r>
          </w:p>
        </w:tc>
        <w:tc>
          <w:tcPr>
            <w:tcW w:w="1600" w:type="dxa"/>
            <w:vMerge/>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c>
          <w:tcPr>
            <w:tcW w:w="2420" w:type="dxa"/>
            <w:noWrap/>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专用编辑播放软件</w:t>
            </w:r>
          </w:p>
        </w:tc>
        <w:tc>
          <w:tcPr>
            <w:tcW w:w="16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套</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w:t>
            </w:r>
          </w:p>
        </w:tc>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LED专用播放软件</w:t>
            </w:r>
          </w:p>
        </w:tc>
      </w:tr>
      <w:tr w:rsidR="00EE58E3" w:rsidRPr="00EE58E3" w:rsidTr="00EE58E3">
        <w:trPr>
          <w:trHeight w:val="28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8</w:t>
            </w:r>
          </w:p>
        </w:tc>
        <w:tc>
          <w:tcPr>
            <w:tcW w:w="1600" w:type="dxa"/>
            <w:vMerge/>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c>
          <w:tcPr>
            <w:tcW w:w="242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全彩视频处理器</w:t>
            </w:r>
          </w:p>
        </w:tc>
        <w:tc>
          <w:tcPr>
            <w:tcW w:w="16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台</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w:t>
            </w:r>
          </w:p>
        </w:tc>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8940" w:type="dxa"/>
            <w:gridSpan w:val="6"/>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小       计</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9</w:t>
            </w:r>
          </w:p>
        </w:tc>
        <w:tc>
          <w:tcPr>
            <w:tcW w:w="1600" w:type="dxa"/>
            <w:vMerge w:val="restart"/>
            <w:noWrap/>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屏体框架部分C</w:t>
            </w:r>
          </w:p>
        </w:tc>
        <w:tc>
          <w:tcPr>
            <w:tcW w:w="4060" w:type="dxa"/>
            <w:gridSpan w:val="2"/>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框架</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m</w:t>
            </w:r>
            <w:r w:rsidRPr="00B8234C">
              <w:rPr>
                <w:rFonts w:ascii="方正仿宋_GBK" w:eastAsia="方正仿宋_GBK" w:hAnsi="方正仿宋_GBK" w:cs="方正仿宋_GBK" w:hint="eastAsia"/>
                <w:bCs/>
                <w:color w:val="000000" w:themeColor="text1"/>
                <w:kern w:val="0"/>
                <w:sz w:val="24"/>
                <w:szCs w:val="24"/>
                <w:vertAlign w:val="superscript"/>
              </w:rPr>
              <w:t>2</w:t>
            </w:r>
          </w:p>
        </w:tc>
        <w:tc>
          <w:tcPr>
            <w:tcW w:w="1300" w:type="dxa"/>
            <w:noWrap/>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18</w:t>
            </w:r>
          </w:p>
        </w:tc>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3米*6米=18</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10</w:t>
            </w:r>
          </w:p>
        </w:tc>
        <w:tc>
          <w:tcPr>
            <w:tcW w:w="1600" w:type="dxa"/>
            <w:vMerge/>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c>
          <w:tcPr>
            <w:tcW w:w="4060" w:type="dxa"/>
            <w:gridSpan w:val="2"/>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防水外包边银灰色双面铝塑板制作</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m</w:t>
            </w:r>
            <w:r w:rsidRPr="00B8234C">
              <w:rPr>
                <w:rFonts w:ascii="方正仿宋_GBK" w:eastAsia="方正仿宋_GBK" w:hAnsi="方正仿宋_GBK" w:cs="方正仿宋_GBK" w:hint="eastAsia"/>
                <w:bCs/>
                <w:color w:val="000000" w:themeColor="text1"/>
                <w:kern w:val="0"/>
                <w:sz w:val="24"/>
                <w:szCs w:val="24"/>
                <w:vertAlign w:val="superscript"/>
              </w:rPr>
              <w:t>2</w:t>
            </w:r>
          </w:p>
        </w:tc>
        <w:tc>
          <w:tcPr>
            <w:tcW w:w="1300" w:type="dxa"/>
            <w:noWrap/>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18</w:t>
            </w:r>
          </w:p>
        </w:tc>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11</w:t>
            </w:r>
          </w:p>
        </w:tc>
        <w:tc>
          <w:tcPr>
            <w:tcW w:w="1600" w:type="dxa"/>
            <w:vMerge/>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c>
          <w:tcPr>
            <w:tcW w:w="4060" w:type="dxa"/>
            <w:gridSpan w:val="2"/>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屏体底座设计制作</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套</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w:t>
            </w:r>
          </w:p>
        </w:tc>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2米*6米=  12  银 灰色双面铝塑板</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12</w:t>
            </w:r>
          </w:p>
        </w:tc>
        <w:tc>
          <w:tcPr>
            <w:tcW w:w="1600" w:type="dxa"/>
            <w:vMerge/>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c>
          <w:tcPr>
            <w:tcW w:w="4060" w:type="dxa"/>
            <w:gridSpan w:val="2"/>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屏体钢筋混凝土基础制作</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块</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w:t>
            </w:r>
          </w:p>
        </w:tc>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13</w:t>
            </w:r>
          </w:p>
        </w:tc>
        <w:tc>
          <w:tcPr>
            <w:tcW w:w="1600" w:type="dxa"/>
            <w:vMerge/>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c>
          <w:tcPr>
            <w:tcW w:w="4060" w:type="dxa"/>
            <w:gridSpan w:val="2"/>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吊车施工租赁</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套</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w:t>
            </w:r>
          </w:p>
        </w:tc>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14</w:t>
            </w:r>
          </w:p>
        </w:tc>
        <w:tc>
          <w:tcPr>
            <w:tcW w:w="1600" w:type="dxa"/>
            <w:vMerge/>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c>
          <w:tcPr>
            <w:tcW w:w="4060" w:type="dxa"/>
            <w:gridSpan w:val="2"/>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钢管架、脚手架租赁、搭建、拆除</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套</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w:t>
            </w:r>
          </w:p>
        </w:tc>
        <w:tc>
          <w:tcPr>
            <w:tcW w:w="680" w:type="dxa"/>
            <w:noWrap/>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8940" w:type="dxa"/>
            <w:gridSpan w:val="6"/>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小       计</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15</w:t>
            </w:r>
          </w:p>
        </w:tc>
        <w:tc>
          <w:tcPr>
            <w:tcW w:w="1600" w:type="dxa"/>
            <w:vMerge w:val="restart"/>
            <w:noWrap/>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其他部分D</w:t>
            </w:r>
          </w:p>
        </w:tc>
        <w:tc>
          <w:tcPr>
            <w:tcW w:w="4060" w:type="dxa"/>
            <w:gridSpan w:val="2"/>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综合布线（光纤通讯信号线、电源线）</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m</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100</w:t>
            </w:r>
          </w:p>
        </w:tc>
        <w:tc>
          <w:tcPr>
            <w:tcW w:w="680" w:type="dxa"/>
            <w:noWrap/>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040" w:type="dxa"/>
            <w:noWrap/>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5芯*6平方电缆线  BVVR铜芯线</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16</w:t>
            </w:r>
          </w:p>
        </w:tc>
        <w:tc>
          <w:tcPr>
            <w:tcW w:w="1600" w:type="dxa"/>
            <w:vMerge/>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c>
          <w:tcPr>
            <w:tcW w:w="4060" w:type="dxa"/>
            <w:gridSpan w:val="2"/>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信号线 光纤网线</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项</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w:t>
            </w:r>
          </w:p>
        </w:tc>
        <w:tc>
          <w:tcPr>
            <w:tcW w:w="680" w:type="dxa"/>
            <w:noWrap/>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网线  6类</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17</w:t>
            </w:r>
          </w:p>
        </w:tc>
        <w:tc>
          <w:tcPr>
            <w:tcW w:w="1600" w:type="dxa"/>
            <w:vMerge/>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c>
          <w:tcPr>
            <w:tcW w:w="4060" w:type="dxa"/>
            <w:gridSpan w:val="2"/>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光纤网线</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m</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50</w:t>
            </w:r>
          </w:p>
        </w:tc>
        <w:tc>
          <w:tcPr>
            <w:tcW w:w="680" w:type="dxa"/>
            <w:noWrap/>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lastRenderedPageBreak/>
              <w:t>18</w:t>
            </w:r>
          </w:p>
        </w:tc>
        <w:tc>
          <w:tcPr>
            <w:tcW w:w="1600" w:type="dxa"/>
            <w:vMerge/>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c>
          <w:tcPr>
            <w:tcW w:w="4060" w:type="dxa"/>
            <w:gridSpan w:val="2"/>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运输、保险</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套</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w:t>
            </w:r>
          </w:p>
        </w:tc>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19</w:t>
            </w:r>
          </w:p>
        </w:tc>
        <w:tc>
          <w:tcPr>
            <w:tcW w:w="1600" w:type="dxa"/>
            <w:vMerge/>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c>
          <w:tcPr>
            <w:tcW w:w="4060" w:type="dxa"/>
            <w:gridSpan w:val="2"/>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户外管槽</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项</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w:t>
            </w:r>
          </w:p>
        </w:tc>
        <w:tc>
          <w:tcPr>
            <w:tcW w:w="680" w:type="dxa"/>
            <w:noWrap/>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20</w:t>
            </w:r>
          </w:p>
        </w:tc>
        <w:tc>
          <w:tcPr>
            <w:tcW w:w="1600" w:type="dxa"/>
            <w:vMerge/>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c>
          <w:tcPr>
            <w:tcW w:w="4060" w:type="dxa"/>
            <w:gridSpan w:val="2"/>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预埋线槽开挖</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项</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w:t>
            </w:r>
          </w:p>
        </w:tc>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21</w:t>
            </w:r>
          </w:p>
        </w:tc>
        <w:tc>
          <w:tcPr>
            <w:tcW w:w="1600" w:type="dxa"/>
            <w:vMerge/>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p>
        </w:tc>
        <w:tc>
          <w:tcPr>
            <w:tcW w:w="4060" w:type="dxa"/>
            <w:gridSpan w:val="2"/>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安装、调试</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套</w:t>
            </w:r>
          </w:p>
        </w:tc>
        <w:tc>
          <w:tcPr>
            <w:tcW w:w="13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1</w:t>
            </w:r>
          </w:p>
        </w:tc>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22</w:t>
            </w:r>
          </w:p>
        </w:tc>
        <w:tc>
          <w:tcPr>
            <w:tcW w:w="8940" w:type="dxa"/>
            <w:gridSpan w:val="6"/>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小      计</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23</w:t>
            </w:r>
          </w:p>
        </w:tc>
        <w:tc>
          <w:tcPr>
            <w:tcW w:w="8940" w:type="dxa"/>
            <w:gridSpan w:val="6"/>
            <w:noWrap/>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合计A+B+C+D</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24</w:t>
            </w:r>
          </w:p>
        </w:tc>
        <w:tc>
          <w:tcPr>
            <w:tcW w:w="8940" w:type="dxa"/>
            <w:gridSpan w:val="6"/>
            <w:noWrap/>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r>
      <w:tr w:rsidR="00EE58E3" w:rsidRPr="00EE58E3" w:rsidTr="00EE58E3">
        <w:trPr>
          <w:trHeight w:val="555"/>
        </w:trPr>
        <w:tc>
          <w:tcPr>
            <w:tcW w:w="68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25</w:t>
            </w:r>
          </w:p>
        </w:tc>
        <w:tc>
          <w:tcPr>
            <w:tcW w:w="8940" w:type="dxa"/>
            <w:gridSpan w:val="6"/>
            <w:noWrap/>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总计</w:t>
            </w:r>
          </w:p>
        </w:tc>
        <w:tc>
          <w:tcPr>
            <w:tcW w:w="104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0 </w:t>
            </w:r>
          </w:p>
        </w:tc>
        <w:tc>
          <w:tcPr>
            <w:tcW w:w="7800" w:type="dxa"/>
            <w:hideMark/>
          </w:tcPr>
          <w:p w:rsidR="00EE58E3" w:rsidRPr="00B8234C" w:rsidRDefault="00EE58E3" w:rsidP="00B8234C">
            <w:pPr>
              <w:ind w:firstLineChars="200" w:firstLine="480"/>
              <w:rPr>
                <w:rFonts w:ascii="方正仿宋_GBK" w:eastAsia="方正仿宋_GBK" w:hAnsi="方正仿宋_GBK" w:cs="方正仿宋_GBK"/>
                <w:bCs/>
                <w:color w:val="000000" w:themeColor="text1"/>
                <w:kern w:val="0"/>
                <w:sz w:val="24"/>
                <w:szCs w:val="24"/>
              </w:rPr>
            </w:pPr>
            <w:r w:rsidRPr="00B8234C">
              <w:rPr>
                <w:rFonts w:ascii="方正仿宋_GBK" w:eastAsia="方正仿宋_GBK" w:hAnsi="方正仿宋_GBK" w:cs="方正仿宋_GBK" w:hint="eastAsia"/>
                <w:bCs/>
                <w:color w:val="000000" w:themeColor="text1"/>
                <w:kern w:val="0"/>
                <w:sz w:val="24"/>
                <w:szCs w:val="24"/>
              </w:rPr>
              <w:t xml:space="preserve">　</w:t>
            </w:r>
          </w:p>
        </w:tc>
      </w:tr>
    </w:tbl>
    <w:p w:rsidR="007A2A53" w:rsidRDefault="007A2A53" w:rsidP="00C61B13">
      <w:pPr>
        <w:ind w:firstLineChars="200" w:firstLine="482"/>
        <w:rPr>
          <w:rFonts w:ascii="黑体" w:eastAsia="黑体" w:hAnsi="黑体" w:cs="黑体"/>
          <w:b/>
          <w:bCs/>
          <w:color w:val="000000" w:themeColor="text1"/>
          <w:kern w:val="0"/>
          <w:sz w:val="24"/>
          <w:szCs w:val="24"/>
          <w:highlight w:val="yellow"/>
        </w:rPr>
      </w:pPr>
    </w:p>
    <w:p w:rsidR="00C61B13" w:rsidRDefault="002A1319" w:rsidP="00C61B13">
      <w:pPr>
        <w:ind w:firstLineChars="200" w:firstLine="482"/>
        <w:rPr>
          <w:rFonts w:ascii="宋体" w:hAnsi="宋体" w:cs="宋体"/>
          <w:sz w:val="24"/>
          <w:szCs w:val="24"/>
          <w:highlight w:val="yellow"/>
        </w:rPr>
      </w:pPr>
      <w:r w:rsidRPr="00FA5213">
        <w:rPr>
          <w:rFonts w:ascii="黑体" w:eastAsia="黑体" w:hAnsi="黑体" w:cs="黑体" w:hint="eastAsia"/>
          <w:b/>
          <w:bCs/>
          <w:color w:val="000000" w:themeColor="text1"/>
          <w:kern w:val="0"/>
          <w:sz w:val="24"/>
          <w:szCs w:val="24"/>
          <w:highlight w:val="yellow"/>
        </w:rPr>
        <w:t>备注：</w:t>
      </w:r>
      <w:r w:rsidR="00A97CC0">
        <w:rPr>
          <w:rFonts w:hint="eastAsia"/>
          <w:color w:val="FF0000"/>
          <w:sz w:val="28"/>
          <w:szCs w:val="28"/>
          <w:highlight w:val="yellow"/>
        </w:rPr>
        <w:t>不得存在缺项漏项等现象</w:t>
      </w:r>
      <w:r w:rsidRPr="00FA5213">
        <w:rPr>
          <w:rFonts w:hint="eastAsia"/>
          <w:color w:val="FF0000"/>
          <w:sz w:val="28"/>
          <w:szCs w:val="28"/>
          <w:highlight w:val="yellow"/>
        </w:rPr>
        <w:t>。</w:t>
      </w:r>
      <w:r w:rsidR="00C61B13" w:rsidRPr="00C61B13">
        <w:rPr>
          <w:rFonts w:hint="eastAsia"/>
          <w:color w:val="FF0000"/>
          <w:sz w:val="28"/>
          <w:szCs w:val="28"/>
          <w:highlight w:val="yellow"/>
        </w:rPr>
        <w:t>以上</w:t>
      </w:r>
      <w:r w:rsidR="00094C03">
        <w:rPr>
          <w:rFonts w:hint="eastAsia"/>
          <w:color w:val="FF0000"/>
          <w:sz w:val="28"/>
          <w:szCs w:val="28"/>
          <w:highlight w:val="yellow"/>
        </w:rPr>
        <w:t>清单中的</w:t>
      </w:r>
      <w:r w:rsidR="00C61B13" w:rsidRPr="00C61B13">
        <w:rPr>
          <w:rFonts w:hint="eastAsia"/>
          <w:color w:val="FF0000"/>
          <w:sz w:val="28"/>
          <w:szCs w:val="28"/>
          <w:highlight w:val="yellow"/>
        </w:rPr>
        <w:t>规格相关要求为实质性响应项，若未按要求响应，</w:t>
      </w:r>
      <w:r w:rsidR="00D03C5D">
        <w:rPr>
          <w:rFonts w:hint="eastAsia"/>
          <w:color w:val="FF0000"/>
          <w:sz w:val="28"/>
          <w:szCs w:val="28"/>
          <w:highlight w:val="yellow"/>
        </w:rPr>
        <w:t>按</w:t>
      </w:r>
      <w:r w:rsidR="00C61B13" w:rsidRPr="00C61B13">
        <w:rPr>
          <w:rFonts w:hint="eastAsia"/>
          <w:color w:val="FF0000"/>
          <w:sz w:val="28"/>
          <w:szCs w:val="28"/>
          <w:highlight w:val="yellow"/>
        </w:rPr>
        <w:t>无效响应</w:t>
      </w:r>
      <w:r w:rsidR="00D03C5D">
        <w:rPr>
          <w:rFonts w:hint="eastAsia"/>
          <w:color w:val="FF0000"/>
          <w:sz w:val="28"/>
          <w:szCs w:val="28"/>
          <w:highlight w:val="yellow"/>
        </w:rPr>
        <w:t>处理</w:t>
      </w:r>
      <w:r w:rsidR="00C61B13" w:rsidRPr="00C61B13">
        <w:rPr>
          <w:rFonts w:hint="eastAsia"/>
          <w:color w:val="FF0000"/>
          <w:sz w:val="28"/>
          <w:szCs w:val="28"/>
          <w:highlight w:val="yellow"/>
        </w:rPr>
        <w:t>。</w:t>
      </w:r>
    </w:p>
    <w:sectPr w:rsidR="00C61B13">
      <w:pgSz w:w="16838" w:h="11906" w:orient="landscape"/>
      <w:pgMar w:top="1800" w:right="1440" w:bottom="1769"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D04" w:rsidRDefault="00BE4D04">
      <w:r>
        <w:separator/>
      </w:r>
    </w:p>
  </w:endnote>
  <w:endnote w:type="continuationSeparator" w:id="0">
    <w:p w:rsidR="00BE4D04" w:rsidRDefault="00BE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2003" w:usb1="090E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04" w:rsidRDefault="00BE4D0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04" w:rsidRDefault="00BE4D04">
    <w:pPr>
      <w:pStyle w:val="a8"/>
      <w:framePr w:wrap="around" w:vAnchor="text" w:hAnchor="margin" w:xAlign="center" w:y="1"/>
      <w:rPr>
        <w:rStyle w:val="ab"/>
        <w:rFonts w:cs="Times New Roman"/>
      </w:rPr>
    </w:pPr>
    <w:r>
      <w:rPr>
        <w:rStyle w:val="ab"/>
      </w:rPr>
      <w:fldChar w:fldCharType="begin"/>
    </w:r>
    <w:r>
      <w:rPr>
        <w:rStyle w:val="ab"/>
      </w:rPr>
      <w:instrText xml:space="preserve">PAGE  </w:instrText>
    </w:r>
    <w:r>
      <w:rPr>
        <w:rStyle w:val="ab"/>
      </w:rPr>
      <w:fldChar w:fldCharType="separate"/>
    </w:r>
    <w:r w:rsidR="00D61A59">
      <w:rPr>
        <w:rStyle w:val="ab"/>
        <w:noProof/>
      </w:rPr>
      <w:t>21</w:t>
    </w:r>
    <w:r>
      <w:rPr>
        <w:rStyle w:val="ab"/>
      </w:rPr>
      <w:fldChar w:fldCharType="end"/>
    </w:r>
  </w:p>
  <w:p w:rsidR="00BE4D04" w:rsidRDefault="00BE4D04">
    <w:pPr>
      <w:pStyle w:val="a8"/>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04" w:rsidRDefault="00BE4D0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D04" w:rsidRDefault="00BE4D04">
      <w:r>
        <w:separator/>
      </w:r>
    </w:p>
  </w:footnote>
  <w:footnote w:type="continuationSeparator" w:id="0">
    <w:p w:rsidR="00BE4D04" w:rsidRDefault="00BE4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04" w:rsidRDefault="00BE4D0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04" w:rsidRDefault="00BE4D04" w:rsidP="003F3836">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04" w:rsidRDefault="00BE4D0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A873BD"/>
    <w:multiLevelType w:val="singleLevel"/>
    <w:tmpl w:val="B2A873BD"/>
    <w:lvl w:ilvl="0">
      <w:start w:val="4"/>
      <w:numFmt w:val="chineseCounting"/>
      <w:suff w:val="nothing"/>
      <w:lvlText w:val="（%1）"/>
      <w:lvlJc w:val="left"/>
      <w:rPr>
        <w:rFonts w:hint="eastAsia"/>
      </w:rPr>
    </w:lvl>
  </w:abstractNum>
  <w:abstractNum w:abstractNumId="1">
    <w:nsid w:val="D2CDA297"/>
    <w:multiLevelType w:val="singleLevel"/>
    <w:tmpl w:val="D2CDA297"/>
    <w:lvl w:ilvl="0">
      <w:start w:val="4"/>
      <w:numFmt w:val="chineseCounting"/>
      <w:suff w:val="nothing"/>
      <w:lvlText w:val="（%1）"/>
      <w:lvlJc w:val="left"/>
      <w:rPr>
        <w:rFonts w:hint="eastAsia"/>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4B"/>
    <w:rsid w:val="000006CF"/>
    <w:rsid w:val="00001914"/>
    <w:rsid w:val="00005310"/>
    <w:rsid w:val="00007D5F"/>
    <w:rsid w:val="000151DD"/>
    <w:rsid w:val="0001569B"/>
    <w:rsid w:val="00017715"/>
    <w:rsid w:val="00020F6D"/>
    <w:rsid w:val="00023B0F"/>
    <w:rsid w:val="000246A2"/>
    <w:rsid w:val="00024BB4"/>
    <w:rsid w:val="00027800"/>
    <w:rsid w:val="000465BB"/>
    <w:rsid w:val="000520A6"/>
    <w:rsid w:val="000521A1"/>
    <w:rsid w:val="00057E0D"/>
    <w:rsid w:val="0006086D"/>
    <w:rsid w:val="00063E3A"/>
    <w:rsid w:val="00067E6F"/>
    <w:rsid w:val="0007250E"/>
    <w:rsid w:val="00072DEE"/>
    <w:rsid w:val="00074269"/>
    <w:rsid w:val="000760AE"/>
    <w:rsid w:val="00086A2D"/>
    <w:rsid w:val="00091B40"/>
    <w:rsid w:val="00093B22"/>
    <w:rsid w:val="000942FD"/>
    <w:rsid w:val="00094C03"/>
    <w:rsid w:val="000977C4"/>
    <w:rsid w:val="00097898"/>
    <w:rsid w:val="000A18B5"/>
    <w:rsid w:val="000A5D8E"/>
    <w:rsid w:val="000C08D8"/>
    <w:rsid w:val="000C0D7A"/>
    <w:rsid w:val="000C2B6F"/>
    <w:rsid w:val="000C39D7"/>
    <w:rsid w:val="000C4A4C"/>
    <w:rsid w:val="000C5DFC"/>
    <w:rsid w:val="000D1E0D"/>
    <w:rsid w:val="000D46D8"/>
    <w:rsid w:val="000E332B"/>
    <w:rsid w:val="000E4CDB"/>
    <w:rsid w:val="000F151F"/>
    <w:rsid w:val="000F2F95"/>
    <w:rsid w:val="00111465"/>
    <w:rsid w:val="00114AE4"/>
    <w:rsid w:val="00127AF6"/>
    <w:rsid w:val="00127C9E"/>
    <w:rsid w:val="00135BE0"/>
    <w:rsid w:val="00145BFE"/>
    <w:rsid w:val="0015692B"/>
    <w:rsid w:val="00165F73"/>
    <w:rsid w:val="001866F1"/>
    <w:rsid w:val="00197EF3"/>
    <w:rsid w:val="001B39C5"/>
    <w:rsid w:val="001C18DB"/>
    <w:rsid w:val="001C2E59"/>
    <w:rsid w:val="001C31BD"/>
    <w:rsid w:val="001C4B22"/>
    <w:rsid w:val="001C6008"/>
    <w:rsid w:val="002127A5"/>
    <w:rsid w:val="00214B3A"/>
    <w:rsid w:val="002263E1"/>
    <w:rsid w:val="00227FBC"/>
    <w:rsid w:val="00231630"/>
    <w:rsid w:val="002354F4"/>
    <w:rsid w:val="0024195E"/>
    <w:rsid w:val="002553B1"/>
    <w:rsid w:val="002626CE"/>
    <w:rsid w:val="00266BEF"/>
    <w:rsid w:val="002674B8"/>
    <w:rsid w:val="00270144"/>
    <w:rsid w:val="00283DC1"/>
    <w:rsid w:val="002857CC"/>
    <w:rsid w:val="002878D3"/>
    <w:rsid w:val="002901E5"/>
    <w:rsid w:val="002A06D7"/>
    <w:rsid w:val="002A1319"/>
    <w:rsid w:val="002A1652"/>
    <w:rsid w:val="002A37EF"/>
    <w:rsid w:val="002A75E5"/>
    <w:rsid w:val="002B5CD4"/>
    <w:rsid w:val="002B69DE"/>
    <w:rsid w:val="002C0588"/>
    <w:rsid w:val="002C2D44"/>
    <w:rsid w:val="002C383F"/>
    <w:rsid w:val="002C57C3"/>
    <w:rsid w:val="002D3A06"/>
    <w:rsid w:val="002D3CBC"/>
    <w:rsid w:val="002E2395"/>
    <w:rsid w:val="002E6B88"/>
    <w:rsid w:val="00311900"/>
    <w:rsid w:val="00334D14"/>
    <w:rsid w:val="003373FA"/>
    <w:rsid w:val="0034528F"/>
    <w:rsid w:val="003453B9"/>
    <w:rsid w:val="003458F7"/>
    <w:rsid w:val="003531A4"/>
    <w:rsid w:val="00356BAB"/>
    <w:rsid w:val="00360382"/>
    <w:rsid w:val="00363106"/>
    <w:rsid w:val="00366940"/>
    <w:rsid w:val="00377F21"/>
    <w:rsid w:val="00384454"/>
    <w:rsid w:val="0039111F"/>
    <w:rsid w:val="00393A61"/>
    <w:rsid w:val="00395CAF"/>
    <w:rsid w:val="00396448"/>
    <w:rsid w:val="003A10DE"/>
    <w:rsid w:val="003A1C81"/>
    <w:rsid w:val="003A1CBB"/>
    <w:rsid w:val="003A268E"/>
    <w:rsid w:val="003A4445"/>
    <w:rsid w:val="003C119A"/>
    <w:rsid w:val="003D49EB"/>
    <w:rsid w:val="003E29E1"/>
    <w:rsid w:val="003E4A76"/>
    <w:rsid w:val="003E57CA"/>
    <w:rsid w:val="003E58CB"/>
    <w:rsid w:val="003E7334"/>
    <w:rsid w:val="003F3836"/>
    <w:rsid w:val="004009A0"/>
    <w:rsid w:val="004033C7"/>
    <w:rsid w:val="004073A2"/>
    <w:rsid w:val="00407B0E"/>
    <w:rsid w:val="00411EE0"/>
    <w:rsid w:val="00416FFF"/>
    <w:rsid w:val="00421BEC"/>
    <w:rsid w:val="004257D0"/>
    <w:rsid w:val="00430D14"/>
    <w:rsid w:val="00433E84"/>
    <w:rsid w:val="004343C5"/>
    <w:rsid w:val="00442A64"/>
    <w:rsid w:val="00444EF8"/>
    <w:rsid w:val="00445429"/>
    <w:rsid w:val="00446837"/>
    <w:rsid w:val="00447E70"/>
    <w:rsid w:val="00454F8E"/>
    <w:rsid w:val="00461B1B"/>
    <w:rsid w:val="00464ED3"/>
    <w:rsid w:val="004673BF"/>
    <w:rsid w:val="004828DD"/>
    <w:rsid w:val="00492F03"/>
    <w:rsid w:val="004938FD"/>
    <w:rsid w:val="0049608A"/>
    <w:rsid w:val="00497566"/>
    <w:rsid w:val="004A1EFF"/>
    <w:rsid w:val="004A2C62"/>
    <w:rsid w:val="004A4BFB"/>
    <w:rsid w:val="004A6DBD"/>
    <w:rsid w:val="004B0EAA"/>
    <w:rsid w:val="004B49DC"/>
    <w:rsid w:val="004B745D"/>
    <w:rsid w:val="004C3B84"/>
    <w:rsid w:val="004C50AF"/>
    <w:rsid w:val="004C5156"/>
    <w:rsid w:val="004C7B70"/>
    <w:rsid w:val="004D11B0"/>
    <w:rsid w:val="004D25F8"/>
    <w:rsid w:val="004D3713"/>
    <w:rsid w:val="004D41DA"/>
    <w:rsid w:val="004D589F"/>
    <w:rsid w:val="004E3908"/>
    <w:rsid w:val="00500398"/>
    <w:rsid w:val="00500BA6"/>
    <w:rsid w:val="00501626"/>
    <w:rsid w:val="005040DD"/>
    <w:rsid w:val="00505D2C"/>
    <w:rsid w:val="00517477"/>
    <w:rsid w:val="00521ED7"/>
    <w:rsid w:val="00535F25"/>
    <w:rsid w:val="00536C4E"/>
    <w:rsid w:val="00537352"/>
    <w:rsid w:val="00537C45"/>
    <w:rsid w:val="005432DB"/>
    <w:rsid w:val="005440B3"/>
    <w:rsid w:val="00545AC7"/>
    <w:rsid w:val="00564A69"/>
    <w:rsid w:val="00570C1D"/>
    <w:rsid w:val="00575786"/>
    <w:rsid w:val="005860A0"/>
    <w:rsid w:val="0059287B"/>
    <w:rsid w:val="00593BCA"/>
    <w:rsid w:val="00593FFA"/>
    <w:rsid w:val="00594D3D"/>
    <w:rsid w:val="00596E38"/>
    <w:rsid w:val="005C096B"/>
    <w:rsid w:val="005C55B7"/>
    <w:rsid w:val="005D0C09"/>
    <w:rsid w:val="005D3977"/>
    <w:rsid w:val="005D3A19"/>
    <w:rsid w:val="005D5B9B"/>
    <w:rsid w:val="005E0885"/>
    <w:rsid w:val="005E4C53"/>
    <w:rsid w:val="005F05C3"/>
    <w:rsid w:val="005F08EC"/>
    <w:rsid w:val="005F3C60"/>
    <w:rsid w:val="005F6D2E"/>
    <w:rsid w:val="00611471"/>
    <w:rsid w:val="00614608"/>
    <w:rsid w:val="0061527A"/>
    <w:rsid w:val="00626288"/>
    <w:rsid w:val="00635738"/>
    <w:rsid w:val="006411F5"/>
    <w:rsid w:val="00644354"/>
    <w:rsid w:val="006454CE"/>
    <w:rsid w:val="00646378"/>
    <w:rsid w:val="00651230"/>
    <w:rsid w:val="006550FF"/>
    <w:rsid w:val="00655667"/>
    <w:rsid w:val="00666171"/>
    <w:rsid w:val="00667E95"/>
    <w:rsid w:val="00670EAC"/>
    <w:rsid w:val="00672246"/>
    <w:rsid w:val="006811EC"/>
    <w:rsid w:val="0068300E"/>
    <w:rsid w:val="00684413"/>
    <w:rsid w:val="00687B49"/>
    <w:rsid w:val="00692801"/>
    <w:rsid w:val="00696B91"/>
    <w:rsid w:val="006B64CB"/>
    <w:rsid w:val="006E3768"/>
    <w:rsid w:val="006E487C"/>
    <w:rsid w:val="006F5830"/>
    <w:rsid w:val="00701102"/>
    <w:rsid w:val="00706AF8"/>
    <w:rsid w:val="007168FF"/>
    <w:rsid w:val="00721488"/>
    <w:rsid w:val="00722B42"/>
    <w:rsid w:val="007232DB"/>
    <w:rsid w:val="00724049"/>
    <w:rsid w:val="0072611E"/>
    <w:rsid w:val="00740BEC"/>
    <w:rsid w:val="0074529D"/>
    <w:rsid w:val="00750AB5"/>
    <w:rsid w:val="00751227"/>
    <w:rsid w:val="0076683A"/>
    <w:rsid w:val="00770AE7"/>
    <w:rsid w:val="00773166"/>
    <w:rsid w:val="007751F1"/>
    <w:rsid w:val="0078157C"/>
    <w:rsid w:val="007876F9"/>
    <w:rsid w:val="00787C50"/>
    <w:rsid w:val="007904D3"/>
    <w:rsid w:val="007A2A53"/>
    <w:rsid w:val="007A3639"/>
    <w:rsid w:val="007A42A4"/>
    <w:rsid w:val="007A4CDB"/>
    <w:rsid w:val="007A5D10"/>
    <w:rsid w:val="007B0DF5"/>
    <w:rsid w:val="007B6B94"/>
    <w:rsid w:val="007C25F7"/>
    <w:rsid w:val="007C449A"/>
    <w:rsid w:val="007D3614"/>
    <w:rsid w:val="007E2128"/>
    <w:rsid w:val="007F2A35"/>
    <w:rsid w:val="007F3BE6"/>
    <w:rsid w:val="00801DA2"/>
    <w:rsid w:val="0080203F"/>
    <w:rsid w:val="00806908"/>
    <w:rsid w:val="00815657"/>
    <w:rsid w:val="00821FC1"/>
    <w:rsid w:val="00840418"/>
    <w:rsid w:val="00841CD7"/>
    <w:rsid w:val="00846B02"/>
    <w:rsid w:val="00847F67"/>
    <w:rsid w:val="0085563C"/>
    <w:rsid w:val="00866528"/>
    <w:rsid w:val="00871E3A"/>
    <w:rsid w:val="00872DE0"/>
    <w:rsid w:val="00891646"/>
    <w:rsid w:val="00893D23"/>
    <w:rsid w:val="008947B7"/>
    <w:rsid w:val="008951BC"/>
    <w:rsid w:val="00896AEA"/>
    <w:rsid w:val="008A7EC3"/>
    <w:rsid w:val="008B0478"/>
    <w:rsid w:val="008B2A57"/>
    <w:rsid w:val="008B5CB1"/>
    <w:rsid w:val="008B5FB5"/>
    <w:rsid w:val="008B7964"/>
    <w:rsid w:val="008C481E"/>
    <w:rsid w:val="008D67D5"/>
    <w:rsid w:val="008D77C5"/>
    <w:rsid w:val="008E1A26"/>
    <w:rsid w:val="008E2F80"/>
    <w:rsid w:val="008E39BE"/>
    <w:rsid w:val="008F1CBD"/>
    <w:rsid w:val="008F6D6B"/>
    <w:rsid w:val="0090165E"/>
    <w:rsid w:val="009041A6"/>
    <w:rsid w:val="00906D15"/>
    <w:rsid w:val="00907411"/>
    <w:rsid w:val="00910FE5"/>
    <w:rsid w:val="009117BB"/>
    <w:rsid w:val="009167B8"/>
    <w:rsid w:val="0092406A"/>
    <w:rsid w:val="00931273"/>
    <w:rsid w:val="009419D7"/>
    <w:rsid w:val="00941F21"/>
    <w:rsid w:val="00942285"/>
    <w:rsid w:val="0095300A"/>
    <w:rsid w:val="00957A42"/>
    <w:rsid w:val="00961F98"/>
    <w:rsid w:val="0097303E"/>
    <w:rsid w:val="00990B27"/>
    <w:rsid w:val="00991878"/>
    <w:rsid w:val="00992463"/>
    <w:rsid w:val="0099515F"/>
    <w:rsid w:val="009A6291"/>
    <w:rsid w:val="009B3203"/>
    <w:rsid w:val="009C6286"/>
    <w:rsid w:val="009D33CE"/>
    <w:rsid w:val="009D35BD"/>
    <w:rsid w:val="009D6C37"/>
    <w:rsid w:val="009E1AD5"/>
    <w:rsid w:val="009E3497"/>
    <w:rsid w:val="00A16614"/>
    <w:rsid w:val="00A2265B"/>
    <w:rsid w:val="00A278CE"/>
    <w:rsid w:val="00A27958"/>
    <w:rsid w:val="00A3068A"/>
    <w:rsid w:val="00A329B4"/>
    <w:rsid w:val="00A360CC"/>
    <w:rsid w:val="00A4177E"/>
    <w:rsid w:val="00A42D10"/>
    <w:rsid w:val="00A43EA2"/>
    <w:rsid w:val="00A4647B"/>
    <w:rsid w:val="00A46495"/>
    <w:rsid w:val="00A46703"/>
    <w:rsid w:val="00A47DCB"/>
    <w:rsid w:val="00A572FB"/>
    <w:rsid w:val="00A64522"/>
    <w:rsid w:val="00A7220A"/>
    <w:rsid w:val="00A72DE7"/>
    <w:rsid w:val="00A754F8"/>
    <w:rsid w:val="00A860B4"/>
    <w:rsid w:val="00A86709"/>
    <w:rsid w:val="00A86FB0"/>
    <w:rsid w:val="00A9048A"/>
    <w:rsid w:val="00A90A4E"/>
    <w:rsid w:val="00A93E96"/>
    <w:rsid w:val="00A94546"/>
    <w:rsid w:val="00A95B9A"/>
    <w:rsid w:val="00A97CC0"/>
    <w:rsid w:val="00A97E07"/>
    <w:rsid w:val="00AA11E1"/>
    <w:rsid w:val="00AA2E53"/>
    <w:rsid w:val="00AA43CF"/>
    <w:rsid w:val="00AA6738"/>
    <w:rsid w:val="00AB2C28"/>
    <w:rsid w:val="00AB60F1"/>
    <w:rsid w:val="00AB7652"/>
    <w:rsid w:val="00AD1DA7"/>
    <w:rsid w:val="00AD4941"/>
    <w:rsid w:val="00AD4A16"/>
    <w:rsid w:val="00AD4FDB"/>
    <w:rsid w:val="00AE0304"/>
    <w:rsid w:val="00AE2929"/>
    <w:rsid w:val="00AF31A1"/>
    <w:rsid w:val="00AF51F9"/>
    <w:rsid w:val="00B0050D"/>
    <w:rsid w:val="00B0299D"/>
    <w:rsid w:val="00B02D02"/>
    <w:rsid w:val="00B10FAE"/>
    <w:rsid w:val="00B251B6"/>
    <w:rsid w:val="00B278DC"/>
    <w:rsid w:val="00B47517"/>
    <w:rsid w:val="00B55247"/>
    <w:rsid w:val="00B56250"/>
    <w:rsid w:val="00B632CD"/>
    <w:rsid w:val="00B65CEF"/>
    <w:rsid w:val="00B67BC3"/>
    <w:rsid w:val="00B72138"/>
    <w:rsid w:val="00B76FB4"/>
    <w:rsid w:val="00B8234C"/>
    <w:rsid w:val="00B917E6"/>
    <w:rsid w:val="00B92158"/>
    <w:rsid w:val="00BA1307"/>
    <w:rsid w:val="00BA4975"/>
    <w:rsid w:val="00BB0DA5"/>
    <w:rsid w:val="00BB1E67"/>
    <w:rsid w:val="00BB380C"/>
    <w:rsid w:val="00BB3E08"/>
    <w:rsid w:val="00BB5A4C"/>
    <w:rsid w:val="00BB5F9A"/>
    <w:rsid w:val="00BC0896"/>
    <w:rsid w:val="00BC54BD"/>
    <w:rsid w:val="00BD4889"/>
    <w:rsid w:val="00BD6C3F"/>
    <w:rsid w:val="00BE20FB"/>
    <w:rsid w:val="00BE23F1"/>
    <w:rsid w:val="00BE4496"/>
    <w:rsid w:val="00BE4D04"/>
    <w:rsid w:val="00BE5557"/>
    <w:rsid w:val="00BF54F4"/>
    <w:rsid w:val="00C4223B"/>
    <w:rsid w:val="00C45F0A"/>
    <w:rsid w:val="00C510ED"/>
    <w:rsid w:val="00C51613"/>
    <w:rsid w:val="00C6194A"/>
    <w:rsid w:val="00C61B13"/>
    <w:rsid w:val="00C6510C"/>
    <w:rsid w:val="00C72493"/>
    <w:rsid w:val="00C728A4"/>
    <w:rsid w:val="00C81FE8"/>
    <w:rsid w:val="00C82341"/>
    <w:rsid w:val="00C862EA"/>
    <w:rsid w:val="00C87438"/>
    <w:rsid w:val="00C87C78"/>
    <w:rsid w:val="00C963CD"/>
    <w:rsid w:val="00CA0BBC"/>
    <w:rsid w:val="00CA6097"/>
    <w:rsid w:val="00CB5240"/>
    <w:rsid w:val="00CC5CFB"/>
    <w:rsid w:val="00CF6F6A"/>
    <w:rsid w:val="00D03C5D"/>
    <w:rsid w:val="00D050EC"/>
    <w:rsid w:val="00D068D2"/>
    <w:rsid w:val="00D0704B"/>
    <w:rsid w:val="00D0784F"/>
    <w:rsid w:val="00D12122"/>
    <w:rsid w:val="00D143FF"/>
    <w:rsid w:val="00D2021A"/>
    <w:rsid w:val="00D3500D"/>
    <w:rsid w:val="00D35071"/>
    <w:rsid w:val="00D516D9"/>
    <w:rsid w:val="00D537C2"/>
    <w:rsid w:val="00D61A59"/>
    <w:rsid w:val="00D64990"/>
    <w:rsid w:val="00D70869"/>
    <w:rsid w:val="00D82692"/>
    <w:rsid w:val="00D95BC5"/>
    <w:rsid w:val="00D963EC"/>
    <w:rsid w:val="00DA178F"/>
    <w:rsid w:val="00DA72A8"/>
    <w:rsid w:val="00DB24FC"/>
    <w:rsid w:val="00DC4687"/>
    <w:rsid w:val="00DC4D7F"/>
    <w:rsid w:val="00DC7EA2"/>
    <w:rsid w:val="00DD5397"/>
    <w:rsid w:val="00DE114D"/>
    <w:rsid w:val="00DE5C1E"/>
    <w:rsid w:val="00DE61D2"/>
    <w:rsid w:val="00DF257E"/>
    <w:rsid w:val="00DF61F4"/>
    <w:rsid w:val="00E01601"/>
    <w:rsid w:val="00E027B3"/>
    <w:rsid w:val="00E0307E"/>
    <w:rsid w:val="00E0378B"/>
    <w:rsid w:val="00E038E9"/>
    <w:rsid w:val="00E0408C"/>
    <w:rsid w:val="00E16C9E"/>
    <w:rsid w:val="00E21071"/>
    <w:rsid w:val="00E3104B"/>
    <w:rsid w:val="00E333D0"/>
    <w:rsid w:val="00E4445C"/>
    <w:rsid w:val="00E5483D"/>
    <w:rsid w:val="00E62A8B"/>
    <w:rsid w:val="00E669FB"/>
    <w:rsid w:val="00E672D8"/>
    <w:rsid w:val="00E712DE"/>
    <w:rsid w:val="00E725C6"/>
    <w:rsid w:val="00E74658"/>
    <w:rsid w:val="00E759DE"/>
    <w:rsid w:val="00E84720"/>
    <w:rsid w:val="00EA1EC4"/>
    <w:rsid w:val="00EB07A8"/>
    <w:rsid w:val="00EB1BC2"/>
    <w:rsid w:val="00EC7BAC"/>
    <w:rsid w:val="00ED2DC1"/>
    <w:rsid w:val="00EE58E3"/>
    <w:rsid w:val="00F002CA"/>
    <w:rsid w:val="00F03F83"/>
    <w:rsid w:val="00F051AD"/>
    <w:rsid w:val="00F07EAE"/>
    <w:rsid w:val="00F15FD6"/>
    <w:rsid w:val="00F17B80"/>
    <w:rsid w:val="00F23095"/>
    <w:rsid w:val="00F24405"/>
    <w:rsid w:val="00F249B9"/>
    <w:rsid w:val="00F35F7F"/>
    <w:rsid w:val="00F462B6"/>
    <w:rsid w:val="00F47E76"/>
    <w:rsid w:val="00F503EA"/>
    <w:rsid w:val="00F54D09"/>
    <w:rsid w:val="00F62D3D"/>
    <w:rsid w:val="00F73136"/>
    <w:rsid w:val="00F75C57"/>
    <w:rsid w:val="00F82214"/>
    <w:rsid w:val="00F83C67"/>
    <w:rsid w:val="00F847E7"/>
    <w:rsid w:val="00F8596C"/>
    <w:rsid w:val="00F868FD"/>
    <w:rsid w:val="00F956F4"/>
    <w:rsid w:val="00F95866"/>
    <w:rsid w:val="00F97850"/>
    <w:rsid w:val="00FA5213"/>
    <w:rsid w:val="00FB0936"/>
    <w:rsid w:val="00FB1F9F"/>
    <w:rsid w:val="00FE0392"/>
    <w:rsid w:val="00FE2318"/>
    <w:rsid w:val="00FE571B"/>
    <w:rsid w:val="00FF0C46"/>
    <w:rsid w:val="00FF13CD"/>
    <w:rsid w:val="018416C1"/>
    <w:rsid w:val="02320B88"/>
    <w:rsid w:val="03112595"/>
    <w:rsid w:val="045568AE"/>
    <w:rsid w:val="04B84CD3"/>
    <w:rsid w:val="07307F41"/>
    <w:rsid w:val="0B112EC6"/>
    <w:rsid w:val="0FBB484E"/>
    <w:rsid w:val="131751D7"/>
    <w:rsid w:val="13717F5A"/>
    <w:rsid w:val="1532288B"/>
    <w:rsid w:val="197E4767"/>
    <w:rsid w:val="1A5128BA"/>
    <w:rsid w:val="1CB17CA0"/>
    <w:rsid w:val="1F830546"/>
    <w:rsid w:val="21DD18FB"/>
    <w:rsid w:val="231942BE"/>
    <w:rsid w:val="23687A4F"/>
    <w:rsid w:val="2454450C"/>
    <w:rsid w:val="266D5531"/>
    <w:rsid w:val="27494ABB"/>
    <w:rsid w:val="275A425E"/>
    <w:rsid w:val="29425E22"/>
    <w:rsid w:val="2BD80E63"/>
    <w:rsid w:val="2E903010"/>
    <w:rsid w:val="314E0E38"/>
    <w:rsid w:val="38074E3E"/>
    <w:rsid w:val="380E3A76"/>
    <w:rsid w:val="395662CB"/>
    <w:rsid w:val="3AD83AFB"/>
    <w:rsid w:val="3D153D4F"/>
    <w:rsid w:val="3E3A514A"/>
    <w:rsid w:val="3E3C2844"/>
    <w:rsid w:val="433B6162"/>
    <w:rsid w:val="438A470C"/>
    <w:rsid w:val="448D089E"/>
    <w:rsid w:val="44DF43D1"/>
    <w:rsid w:val="47AA5B43"/>
    <w:rsid w:val="4925096B"/>
    <w:rsid w:val="4D153489"/>
    <w:rsid w:val="4E7635FF"/>
    <w:rsid w:val="4E8D10E5"/>
    <w:rsid w:val="50F4774C"/>
    <w:rsid w:val="57717228"/>
    <w:rsid w:val="58E8412A"/>
    <w:rsid w:val="59182B2C"/>
    <w:rsid w:val="5A6D7992"/>
    <w:rsid w:val="5C695C85"/>
    <w:rsid w:val="60A3199A"/>
    <w:rsid w:val="63236D37"/>
    <w:rsid w:val="67156473"/>
    <w:rsid w:val="6B744186"/>
    <w:rsid w:val="6F866B7B"/>
    <w:rsid w:val="6FDD740A"/>
    <w:rsid w:val="70117D3D"/>
    <w:rsid w:val="7B5E4004"/>
    <w:rsid w:val="7FFA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Date" w:unhideWhenUsed="0" w:qFormat="1"/>
    <w:lsdException w:name="Hyperlink"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2">
    <w:name w:val="heading 2"/>
    <w:basedOn w:val="a"/>
    <w:next w:val="a"/>
    <w:link w:val="2Char"/>
    <w:semiHidden/>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uiPriority w:val="99"/>
    <w:qFormat/>
    <w:locke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a4">
    <w:name w:val="Body Text"/>
    <w:basedOn w:val="a"/>
    <w:qFormat/>
    <w:pPr>
      <w:spacing w:after="120"/>
    </w:pPr>
  </w:style>
  <w:style w:type="paragraph" w:styleId="a5">
    <w:name w:val="Plain Text"/>
    <w:basedOn w:val="a"/>
    <w:link w:val="Char"/>
    <w:uiPriority w:val="99"/>
    <w:qFormat/>
    <w:rPr>
      <w:rFonts w:ascii="宋体" w:hAnsi="Courier New" w:cs="宋体"/>
    </w:rPr>
  </w:style>
  <w:style w:type="paragraph" w:styleId="a6">
    <w:name w:val="Date"/>
    <w:basedOn w:val="a"/>
    <w:next w:val="a"/>
    <w:link w:val="Char0"/>
    <w:uiPriority w:val="99"/>
    <w:semiHidden/>
    <w:qFormat/>
    <w:rPr>
      <w:rFonts w:ascii="Times New Roman" w:hAnsi="Times New Roman" w:cs="Times New Roman"/>
      <w:sz w:val="24"/>
      <w:szCs w:val="24"/>
    </w:rPr>
  </w:style>
  <w:style w:type="paragraph" w:styleId="a7">
    <w:name w:val="Balloon Text"/>
    <w:basedOn w:val="a"/>
    <w:link w:val="Char1"/>
    <w:uiPriority w:val="99"/>
    <w:semiHidden/>
    <w:unhideWhenUsed/>
    <w:qFormat/>
    <w:rPr>
      <w:sz w:val="18"/>
      <w:szCs w:val="18"/>
    </w:rPr>
  </w:style>
  <w:style w:type="paragraph" w:styleId="a8">
    <w:name w:val="footer"/>
    <w:basedOn w:val="a"/>
    <w:link w:val="Char2"/>
    <w:uiPriority w:val="99"/>
    <w:semiHidden/>
    <w:qFormat/>
    <w:pPr>
      <w:tabs>
        <w:tab w:val="center" w:pos="4153"/>
        <w:tab w:val="right" w:pos="8306"/>
      </w:tabs>
      <w:snapToGrid w:val="0"/>
      <w:jc w:val="left"/>
    </w:pPr>
    <w:rPr>
      <w:sz w:val="18"/>
      <w:szCs w:val="18"/>
    </w:rPr>
  </w:style>
  <w:style w:type="paragraph" w:styleId="a9">
    <w:name w:val="header"/>
    <w:basedOn w:val="a"/>
    <w:link w:val="Char3"/>
    <w:uiPriority w:val="99"/>
    <w:semiHidden/>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1"/>
    <w:uiPriority w:val="99"/>
    <w:qFormat/>
  </w:style>
  <w:style w:type="character" w:styleId="ac">
    <w:name w:val="Hyperlink"/>
    <w:basedOn w:val="a1"/>
    <w:uiPriority w:val="99"/>
    <w:semiHidden/>
    <w:unhideWhenUsed/>
    <w:qFormat/>
    <w:rPr>
      <w:color w:val="333333"/>
      <w:u w:val="none"/>
      <w:shd w:val="clear" w:color="auto" w:fill="auto"/>
    </w:rPr>
  </w:style>
  <w:style w:type="character" w:customStyle="1" w:styleId="Char3">
    <w:name w:val="页眉 Char"/>
    <w:basedOn w:val="a1"/>
    <w:link w:val="a9"/>
    <w:uiPriority w:val="99"/>
    <w:semiHidden/>
    <w:qFormat/>
    <w:locked/>
    <w:rPr>
      <w:sz w:val="18"/>
      <w:szCs w:val="18"/>
    </w:rPr>
  </w:style>
  <w:style w:type="character" w:customStyle="1" w:styleId="Char2">
    <w:name w:val="页脚 Char"/>
    <w:basedOn w:val="a1"/>
    <w:link w:val="a8"/>
    <w:uiPriority w:val="99"/>
    <w:semiHidden/>
    <w:qFormat/>
    <w:locked/>
    <w:rPr>
      <w:sz w:val="18"/>
      <w:szCs w:val="18"/>
    </w:rPr>
  </w:style>
  <w:style w:type="character" w:customStyle="1" w:styleId="Char0">
    <w:name w:val="日期 Char"/>
    <w:basedOn w:val="a1"/>
    <w:link w:val="a6"/>
    <w:uiPriority w:val="99"/>
    <w:semiHidden/>
    <w:qFormat/>
    <w:locked/>
    <w:rPr>
      <w:rFonts w:ascii="Times New Roman" w:eastAsia="宋体" w:hAnsi="Times New Roman" w:cs="Times New Roman"/>
      <w:sz w:val="20"/>
      <w:szCs w:val="20"/>
    </w:rPr>
  </w:style>
  <w:style w:type="paragraph" w:customStyle="1" w:styleId="ad">
    <w:name w:val="普通正文"/>
    <w:basedOn w:val="a"/>
    <w:uiPriority w:val="99"/>
    <w:qFormat/>
    <w:pPr>
      <w:adjustRightInd w:val="0"/>
      <w:spacing w:before="120" w:after="120" w:line="360" w:lineRule="auto"/>
      <w:ind w:firstLine="480"/>
      <w:jc w:val="left"/>
    </w:pPr>
    <w:rPr>
      <w:rFonts w:ascii="Arial" w:hAnsi="Arial" w:cs="Arial"/>
      <w:kern w:val="0"/>
      <w:sz w:val="24"/>
      <w:szCs w:val="24"/>
    </w:rPr>
  </w:style>
  <w:style w:type="paragraph" w:customStyle="1" w:styleId="Char4">
    <w:name w:val="Char"/>
    <w:basedOn w:val="a"/>
    <w:uiPriority w:val="99"/>
    <w:pPr>
      <w:tabs>
        <w:tab w:val="left" w:pos="360"/>
      </w:tabs>
    </w:pPr>
    <w:rPr>
      <w:rFonts w:cs="Times New Roman"/>
      <w:color w:val="000000"/>
      <w:sz w:val="24"/>
      <w:szCs w:val="24"/>
    </w:rPr>
  </w:style>
  <w:style w:type="character" w:customStyle="1" w:styleId="2Char">
    <w:name w:val="标题 2 Char"/>
    <w:basedOn w:val="a1"/>
    <w:link w:val="2"/>
    <w:semiHidden/>
    <w:rPr>
      <w:rFonts w:asciiTheme="majorHAnsi" w:eastAsiaTheme="majorEastAsia" w:hAnsiTheme="majorHAnsi" w:cstheme="majorBidi"/>
      <w:b/>
      <w:bCs/>
      <w:kern w:val="2"/>
      <w:sz w:val="32"/>
      <w:szCs w:val="32"/>
    </w:rPr>
  </w:style>
  <w:style w:type="character" w:customStyle="1" w:styleId="Char">
    <w:name w:val="纯文本 Char"/>
    <w:basedOn w:val="a1"/>
    <w:link w:val="a5"/>
    <w:uiPriority w:val="99"/>
    <w:rPr>
      <w:rFonts w:ascii="宋体" w:hAnsi="Courier New" w:cs="宋体"/>
      <w:kern w:val="2"/>
      <w:sz w:val="21"/>
      <w:szCs w:val="21"/>
    </w:rPr>
  </w:style>
  <w:style w:type="character" w:customStyle="1" w:styleId="Char1">
    <w:name w:val="批注框文本 Char"/>
    <w:basedOn w:val="a1"/>
    <w:link w:val="a7"/>
    <w:uiPriority w:val="99"/>
    <w:semiHidden/>
    <w:rPr>
      <w:rFonts w:ascii="Calibri" w:hAnsi="Calibri" w:cs="Calibri"/>
      <w:kern w:val="2"/>
      <w:sz w:val="18"/>
      <w:szCs w:val="18"/>
    </w:rPr>
  </w:style>
  <w:style w:type="character" w:styleId="ae">
    <w:name w:val="FollowedHyperlink"/>
    <w:basedOn w:val="a1"/>
    <w:uiPriority w:val="99"/>
    <w:semiHidden/>
    <w:unhideWhenUsed/>
    <w:rsid w:val="002A75E5"/>
    <w:rPr>
      <w:color w:val="800080" w:themeColor="followedHyperlink"/>
      <w:u w:val="single"/>
    </w:rPr>
  </w:style>
  <w:style w:type="numbering" w:customStyle="1" w:styleId="1">
    <w:name w:val="无列表1"/>
    <w:next w:val="a3"/>
    <w:uiPriority w:val="99"/>
    <w:semiHidden/>
    <w:unhideWhenUsed/>
    <w:rsid w:val="00891646"/>
  </w:style>
  <w:style w:type="paragraph" w:customStyle="1" w:styleId="font5">
    <w:name w:val="font5"/>
    <w:basedOn w:val="a"/>
    <w:rsid w:val="0089164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91646"/>
    <w:pPr>
      <w:widowControl/>
      <w:spacing w:before="100" w:beforeAutospacing="1" w:after="100" w:afterAutospacing="1"/>
      <w:jc w:val="center"/>
    </w:pPr>
    <w:rPr>
      <w:rFonts w:ascii="宋体" w:hAnsi="宋体" w:cs="宋体"/>
      <w:kern w:val="0"/>
      <w:sz w:val="20"/>
      <w:szCs w:val="20"/>
    </w:rPr>
  </w:style>
  <w:style w:type="paragraph" w:customStyle="1" w:styleId="xl66">
    <w:name w:val="xl66"/>
    <w:basedOn w:val="a"/>
    <w:rsid w:val="008916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rsid w:val="008916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8916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9">
    <w:name w:val="xl69"/>
    <w:basedOn w:val="a"/>
    <w:rsid w:val="008916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
    <w:rsid w:val="00891646"/>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宋体" w:hAnsi="宋体" w:cs="宋体"/>
      <w:kern w:val="0"/>
      <w:sz w:val="20"/>
      <w:szCs w:val="20"/>
    </w:rPr>
  </w:style>
  <w:style w:type="paragraph" w:customStyle="1" w:styleId="xl71">
    <w:name w:val="xl71"/>
    <w:basedOn w:val="a"/>
    <w:rsid w:val="00891646"/>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宋体" w:hAnsi="宋体" w:cs="宋体"/>
      <w:kern w:val="0"/>
      <w:sz w:val="20"/>
      <w:szCs w:val="20"/>
    </w:rPr>
  </w:style>
  <w:style w:type="paragraph" w:customStyle="1" w:styleId="xl72">
    <w:name w:val="xl72"/>
    <w:basedOn w:val="a"/>
    <w:rsid w:val="00891646"/>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宋体" w:hAnsi="宋体" w:cs="宋体"/>
      <w:kern w:val="0"/>
      <w:sz w:val="20"/>
      <w:szCs w:val="20"/>
    </w:rPr>
  </w:style>
  <w:style w:type="paragraph" w:customStyle="1" w:styleId="xl73">
    <w:name w:val="xl73"/>
    <w:basedOn w:val="a"/>
    <w:rsid w:val="00891646"/>
    <w:pPr>
      <w:widowControl/>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74">
    <w:name w:val="xl74"/>
    <w:basedOn w:val="a"/>
    <w:rsid w:val="00891646"/>
    <w:pPr>
      <w:widowControl/>
      <w:pBdr>
        <w:top w:val="single" w:sz="4" w:space="0" w:color="auto"/>
        <w:left w:val="single" w:sz="4" w:space="0" w:color="auto"/>
        <w:bottom w:val="single" w:sz="4" w:space="0" w:color="auto"/>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75">
    <w:name w:val="xl75"/>
    <w:basedOn w:val="a"/>
    <w:rsid w:val="00891646"/>
    <w:pPr>
      <w:widowControl/>
      <w:pBdr>
        <w:top w:val="single" w:sz="4" w:space="0" w:color="auto"/>
        <w:left w:val="single" w:sz="4" w:space="0" w:color="auto"/>
        <w:bottom w:val="single" w:sz="4" w:space="0" w:color="auto"/>
        <w:right w:val="single" w:sz="4" w:space="0" w:color="000000"/>
      </w:pBdr>
      <w:shd w:val="clear" w:color="000000" w:fill="DDEBF7"/>
      <w:spacing w:before="100" w:beforeAutospacing="1" w:after="100" w:afterAutospacing="1"/>
      <w:jc w:val="left"/>
    </w:pPr>
    <w:rPr>
      <w:rFonts w:ascii="宋体" w:hAnsi="宋体" w:cs="宋体"/>
      <w:kern w:val="0"/>
      <w:sz w:val="20"/>
      <w:szCs w:val="20"/>
    </w:rPr>
  </w:style>
  <w:style w:type="paragraph" w:customStyle="1" w:styleId="xl76">
    <w:name w:val="xl76"/>
    <w:basedOn w:val="a"/>
    <w:rsid w:val="00891646"/>
    <w:pPr>
      <w:widowControl/>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宋体" w:hAnsi="宋体" w:cs="宋体"/>
      <w:kern w:val="0"/>
      <w:sz w:val="20"/>
      <w:szCs w:val="20"/>
    </w:rPr>
  </w:style>
  <w:style w:type="paragraph" w:customStyle="1" w:styleId="xl77">
    <w:name w:val="xl77"/>
    <w:basedOn w:val="a"/>
    <w:rsid w:val="00891646"/>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891646"/>
    <w:pPr>
      <w:widowControl/>
      <w:pBdr>
        <w:top w:val="single" w:sz="4" w:space="0" w:color="auto"/>
        <w:left w:val="single" w:sz="4" w:space="0" w:color="auto"/>
        <w:bottom w:val="single" w:sz="4" w:space="0" w:color="auto"/>
        <w:right w:val="single" w:sz="4" w:space="0" w:color="000000"/>
      </w:pBdr>
      <w:shd w:val="clear" w:color="000000" w:fill="DDEBF7"/>
      <w:spacing w:before="100" w:beforeAutospacing="1" w:after="100" w:afterAutospacing="1"/>
      <w:jc w:val="center"/>
    </w:pPr>
    <w:rPr>
      <w:rFonts w:ascii="宋体" w:hAnsi="宋体" w:cs="宋体"/>
      <w:kern w:val="0"/>
      <w:sz w:val="20"/>
      <w:szCs w:val="20"/>
    </w:rPr>
  </w:style>
  <w:style w:type="paragraph" w:customStyle="1" w:styleId="xl79">
    <w:name w:val="xl79"/>
    <w:basedOn w:val="a"/>
    <w:rsid w:val="00891646"/>
    <w:pPr>
      <w:widowControl/>
      <w:pBdr>
        <w:top w:val="single" w:sz="4" w:space="0" w:color="auto"/>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891646"/>
    <w:pPr>
      <w:widowControl/>
      <w:spacing w:before="100" w:beforeAutospacing="1" w:after="100" w:afterAutospacing="1"/>
      <w:jc w:val="center"/>
    </w:pPr>
    <w:rPr>
      <w:rFonts w:ascii="方正小标宋_GBK" w:eastAsia="方正小标宋_GBK" w:hAnsi="宋体" w:cs="宋体"/>
      <w:kern w:val="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Date" w:unhideWhenUsed="0" w:qFormat="1"/>
    <w:lsdException w:name="Hyperlink"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2">
    <w:name w:val="heading 2"/>
    <w:basedOn w:val="a"/>
    <w:next w:val="a"/>
    <w:link w:val="2Char"/>
    <w:semiHidden/>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uiPriority w:val="99"/>
    <w:qFormat/>
    <w:locke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a4">
    <w:name w:val="Body Text"/>
    <w:basedOn w:val="a"/>
    <w:qFormat/>
    <w:pPr>
      <w:spacing w:after="120"/>
    </w:pPr>
  </w:style>
  <w:style w:type="paragraph" w:styleId="a5">
    <w:name w:val="Plain Text"/>
    <w:basedOn w:val="a"/>
    <w:link w:val="Char"/>
    <w:uiPriority w:val="99"/>
    <w:qFormat/>
    <w:rPr>
      <w:rFonts w:ascii="宋体" w:hAnsi="Courier New" w:cs="宋体"/>
    </w:rPr>
  </w:style>
  <w:style w:type="paragraph" w:styleId="a6">
    <w:name w:val="Date"/>
    <w:basedOn w:val="a"/>
    <w:next w:val="a"/>
    <w:link w:val="Char0"/>
    <w:uiPriority w:val="99"/>
    <w:semiHidden/>
    <w:qFormat/>
    <w:rPr>
      <w:rFonts w:ascii="Times New Roman" w:hAnsi="Times New Roman" w:cs="Times New Roman"/>
      <w:sz w:val="24"/>
      <w:szCs w:val="24"/>
    </w:rPr>
  </w:style>
  <w:style w:type="paragraph" w:styleId="a7">
    <w:name w:val="Balloon Text"/>
    <w:basedOn w:val="a"/>
    <w:link w:val="Char1"/>
    <w:uiPriority w:val="99"/>
    <w:semiHidden/>
    <w:unhideWhenUsed/>
    <w:qFormat/>
    <w:rPr>
      <w:sz w:val="18"/>
      <w:szCs w:val="18"/>
    </w:rPr>
  </w:style>
  <w:style w:type="paragraph" w:styleId="a8">
    <w:name w:val="footer"/>
    <w:basedOn w:val="a"/>
    <w:link w:val="Char2"/>
    <w:uiPriority w:val="99"/>
    <w:semiHidden/>
    <w:qFormat/>
    <w:pPr>
      <w:tabs>
        <w:tab w:val="center" w:pos="4153"/>
        <w:tab w:val="right" w:pos="8306"/>
      </w:tabs>
      <w:snapToGrid w:val="0"/>
      <w:jc w:val="left"/>
    </w:pPr>
    <w:rPr>
      <w:sz w:val="18"/>
      <w:szCs w:val="18"/>
    </w:rPr>
  </w:style>
  <w:style w:type="paragraph" w:styleId="a9">
    <w:name w:val="header"/>
    <w:basedOn w:val="a"/>
    <w:link w:val="Char3"/>
    <w:uiPriority w:val="99"/>
    <w:semiHidden/>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1"/>
    <w:uiPriority w:val="99"/>
    <w:qFormat/>
  </w:style>
  <w:style w:type="character" w:styleId="ac">
    <w:name w:val="Hyperlink"/>
    <w:basedOn w:val="a1"/>
    <w:uiPriority w:val="99"/>
    <w:semiHidden/>
    <w:unhideWhenUsed/>
    <w:qFormat/>
    <w:rPr>
      <w:color w:val="333333"/>
      <w:u w:val="none"/>
      <w:shd w:val="clear" w:color="auto" w:fill="auto"/>
    </w:rPr>
  </w:style>
  <w:style w:type="character" w:customStyle="1" w:styleId="Char3">
    <w:name w:val="页眉 Char"/>
    <w:basedOn w:val="a1"/>
    <w:link w:val="a9"/>
    <w:uiPriority w:val="99"/>
    <w:semiHidden/>
    <w:qFormat/>
    <w:locked/>
    <w:rPr>
      <w:sz w:val="18"/>
      <w:szCs w:val="18"/>
    </w:rPr>
  </w:style>
  <w:style w:type="character" w:customStyle="1" w:styleId="Char2">
    <w:name w:val="页脚 Char"/>
    <w:basedOn w:val="a1"/>
    <w:link w:val="a8"/>
    <w:uiPriority w:val="99"/>
    <w:semiHidden/>
    <w:qFormat/>
    <w:locked/>
    <w:rPr>
      <w:sz w:val="18"/>
      <w:szCs w:val="18"/>
    </w:rPr>
  </w:style>
  <w:style w:type="character" w:customStyle="1" w:styleId="Char0">
    <w:name w:val="日期 Char"/>
    <w:basedOn w:val="a1"/>
    <w:link w:val="a6"/>
    <w:uiPriority w:val="99"/>
    <w:semiHidden/>
    <w:qFormat/>
    <w:locked/>
    <w:rPr>
      <w:rFonts w:ascii="Times New Roman" w:eastAsia="宋体" w:hAnsi="Times New Roman" w:cs="Times New Roman"/>
      <w:sz w:val="20"/>
      <w:szCs w:val="20"/>
    </w:rPr>
  </w:style>
  <w:style w:type="paragraph" w:customStyle="1" w:styleId="ad">
    <w:name w:val="普通正文"/>
    <w:basedOn w:val="a"/>
    <w:uiPriority w:val="99"/>
    <w:qFormat/>
    <w:pPr>
      <w:adjustRightInd w:val="0"/>
      <w:spacing w:before="120" w:after="120" w:line="360" w:lineRule="auto"/>
      <w:ind w:firstLine="480"/>
      <w:jc w:val="left"/>
    </w:pPr>
    <w:rPr>
      <w:rFonts w:ascii="Arial" w:hAnsi="Arial" w:cs="Arial"/>
      <w:kern w:val="0"/>
      <w:sz w:val="24"/>
      <w:szCs w:val="24"/>
    </w:rPr>
  </w:style>
  <w:style w:type="paragraph" w:customStyle="1" w:styleId="Char4">
    <w:name w:val="Char"/>
    <w:basedOn w:val="a"/>
    <w:uiPriority w:val="99"/>
    <w:pPr>
      <w:tabs>
        <w:tab w:val="left" w:pos="360"/>
      </w:tabs>
    </w:pPr>
    <w:rPr>
      <w:rFonts w:cs="Times New Roman"/>
      <w:color w:val="000000"/>
      <w:sz w:val="24"/>
      <w:szCs w:val="24"/>
    </w:rPr>
  </w:style>
  <w:style w:type="character" w:customStyle="1" w:styleId="2Char">
    <w:name w:val="标题 2 Char"/>
    <w:basedOn w:val="a1"/>
    <w:link w:val="2"/>
    <w:semiHidden/>
    <w:rPr>
      <w:rFonts w:asciiTheme="majorHAnsi" w:eastAsiaTheme="majorEastAsia" w:hAnsiTheme="majorHAnsi" w:cstheme="majorBidi"/>
      <w:b/>
      <w:bCs/>
      <w:kern w:val="2"/>
      <w:sz w:val="32"/>
      <w:szCs w:val="32"/>
    </w:rPr>
  </w:style>
  <w:style w:type="character" w:customStyle="1" w:styleId="Char">
    <w:name w:val="纯文本 Char"/>
    <w:basedOn w:val="a1"/>
    <w:link w:val="a5"/>
    <w:uiPriority w:val="99"/>
    <w:rPr>
      <w:rFonts w:ascii="宋体" w:hAnsi="Courier New" w:cs="宋体"/>
      <w:kern w:val="2"/>
      <w:sz w:val="21"/>
      <w:szCs w:val="21"/>
    </w:rPr>
  </w:style>
  <w:style w:type="character" w:customStyle="1" w:styleId="Char1">
    <w:name w:val="批注框文本 Char"/>
    <w:basedOn w:val="a1"/>
    <w:link w:val="a7"/>
    <w:uiPriority w:val="99"/>
    <w:semiHidden/>
    <w:rPr>
      <w:rFonts w:ascii="Calibri" w:hAnsi="Calibri" w:cs="Calibri"/>
      <w:kern w:val="2"/>
      <w:sz w:val="18"/>
      <w:szCs w:val="18"/>
    </w:rPr>
  </w:style>
  <w:style w:type="character" w:styleId="ae">
    <w:name w:val="FollowedHyperlink"/>
    <w:basedOn w:val="a1"/>
    <w:uiPriority w:val="99"/>
    <w:semiHidden/>
    <w:unhideWhenUsed/>
    <w:rsid w:val="002A75E5"/>
    <w:rPr>
      <w:color w:val="800080" w:themeColor="followedHyperlink"/>
      <w:u w:val="single"/>
    </w:rPr>
  </w:style>
  <w:style w:type="numbering" w:customStyle="1" w:styleId="1">
    <w:name w:val="无列表1"/>
    <w:next w:val="a3"/>
    <w:uiPriority w:val="99"/>
    <w:semiHidden/>
    <w:unhideWhenUsed/>
    <w:rsid w:val="00891646"/>
  </w:style>
  <w:style w:type="paragraph" w:customStyle="1" w:styleId="font5">
    <w:name w:val="font5"/>
    <w:basedOn w:val="a"/>
    <w:rsid w:val="0089164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91646"/>
    <w:pPr>
      <w:widowControl/>
      <w:spacing w:before="100" w:beforeAutospacing="1" w:after="100" w:afterAutospacing="1"/>
      <w:jc w:val="center"/>
    </w:pPr>
    <w:rPr>
      <w:rFonts w:ascii="宋体" w:hAnsi="宋体" w:cs="宋体"/>
      <w:kern w:val="0"/>
      <w:sz w:val="20"/>
      <w:szCs w:val="20"/>
    </w:rPr>
  </w:style>
  <w:style w:type="paragraph" w:customStyle="1" w:styleId="xl66">
    <w:name w:val="xl66"/>
    <w:basedOn w:val="a"/>
    <w:rsid w:val="008916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rsid w:val="008916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8916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9">
    <w:name w:val="xl69"/>
    <w:basedOn w:val="a"/>
    <w:rsid w:val="008916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
    <w:rsid w:val="00891646"/>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宋体" w:hAnsi="宋体" w:cs="宋体"/>
      <w:kern w:val="0"/>
      <w:sz w:val="20"/>
      <w:szCs w:val="20"/>
    </w:rPr>
  </w:style>
  <w:style w:type="paragraph" w:customStyle="1" w:styleId="xl71">
    <w:name w:val="xl71"/>
    <w:basedOn w:val="a"/>
    <w:rsid w:val="00891646"/>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宋体" w:hAnsi="宋体" w:cs="宋体"/>
      <w:kern w:val="0"/>
      <w:sz w:val="20"/>
      <w:szCs w:val="20"/>
    </w:rPr>
  </w:style>
  <w:style w:type="paragraph" w:customStyle="1" w:styleId="xl72">
    <w:name w:val="xl72"/>
    <w:basedOn w:val="a"/>
    <w:rsid w:val="00891646"/>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宋体" w:hAnsi="宋体" w:cs="宋体"/>
      <w:kern w:val="0"/>
      <w:sz w:val="20"/>
      <w:szCs w:val="20"/>
    </w:rPr>
  </w:style>
  <w:style w:type="paragraph" w:customStyle="1" w:styleId="xl73">
    <w:name w:val="xl73"/>
    <w:basedOn w:val="a"/>
    <w:rsid w:val="00891646"/>
    <w:pPr>
      <w:widowControl/>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74">
    <w:name w:val="xl74"/>
    <w:basedOn w:val="a"/>
    <w:rsid w:val="00891646"/>
    <w:pPr>
      <w:widowControl/>
      <w:pBdr>
        <w:top w:val="single" w:sz="4" w:space="0" w:color="auto"/>
        <w:left w:val="single" w:sz="4" w:space="0" w:color="auto"/>
        <w:bottom w:val="single" w:sz="4" w:space="0" w:color="auto"/>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75">
    <w:name w:val="xl75"/>
    <w:basedOn w:val="a"/>
    <w:rsid w:val="00891646"/>
    <w:pPr>
      <w:widowControl/>
      <w:pBdr>
        <w:top w:val="single" w:sz="4" w:space="0" w:color="auto"/>
        <w:left w:val="single" w:sz="4" w:space="0" w:color="auto"/>
        <w:bottom w:val="single" w:sz="4" w:space="0" w:color="auto"/>
        <w:right w:val="single" w:sz="4" w:space="0" w:color="000000"/>
      </w:pBdr>
      <w:shd w:val="clear" w:color="000000" w:fill="DDEBF7"/>
      <w:spacing w:before="100" w:beforeAutospacing="1" w:after="100" w:afterAutospacing="1"/>
      <w:jc w:val="left"/>
    </w:pPr>
    <w:rPr>
      <w:rFonts w:ascii="宋体" w:hAnsi="宋体" w:cs="宋体"/>
      <w:kern w:val="0"/>
      <w:sz w:val="20"/>
      <w:szCs w:val="20"/>
    </w:rPr>
  </w:style>
  <w:style w:type="paragraph" w:customStyle="1" w:styleId="xl76">
    <w:name w:val="xl76"/>
    <w:basedOn w:val="a"/>
    <w:rsid w:val="00891646"/>
    <w:pPr>
      <w:widowControl/>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宋体" w:hAnsi="宋体" w:cs="宋体"/>
      <w:kern w:val="0"/>
      <w:sz w:val="20"/>
      <w:szCs w:val="20"/>
    </w:rPr>
  </w:style>
  <w:style w:type="paragraph" w:customStyle="1" w:styleId="xl77">
    <w:name w:val="xl77"/>
    <w:basedOn w:val="a"/>
    <w:rsid w:val="00891646"/>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891646"/>
    <w:pPr>
      <w:widowControl/>
      <w:pBdr>
        <w:top w:val="single" w:sz="4" w:space="0" w:color="auto"/>
        <w:left w:val="single" w:sz="4" w:space="0" w:color="auto"/>
        <w:bottom w:val="single" w:sz="4" w:space="0" w:color="auto"/>
        <w:right w:val="single" w:sz="4" w:space="0" w:color="000000"/>
      </w:pBdr>
      <w:shd w:val="clear" w:color="000000" w:fill="DDEBF7"/>
      <w:spacing w:before="100" w:beforeAutospacing="1" w:after="100" w:afterAutospacing="1"/>
      <w:jc w:val="center"/>
    </w:pPr>
    <w:rPr>
      <w:rFonts w:ascii="宋体" w:hAnsi="宋体" w:cs="宋体"/>
      <w:kern w:val="0"/>
      <w:sz w:val="20"/>
      <w:szCs w:val="20"/>
    </w:rPr>
  </w:style>
  <w:style w:type="paragraph" w:customStyle="1" w:styleId="xl79">
    <w:name w:val="xl79"/>
    <w:basedOn w:val="a"/>
    <w:rsid w:val="00891646"/>
    <w:pPr>
      <w:widowControl/>
      <w:pBdr>
        <w:top w:val="single" w:sz="4" w:space="0" w:color="auto"/>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891646"/>
    <w:pPr>
      <w:widowControl/>
      <w:spacing w:before="100" w:beforeAutospacing="1" w:after="100" w:afterAutospacing="1"/>
      <w:jc w:val="center"/>
    </w:pPr>
    <w:rPr>
      <w:rFonts w:ascii="方正小标宋_GBK" w:eastAsia="方正小标宋_GBK" w:hAnsi="宋体" w:cs="宋体"/>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5851">
      <w:bodyDiv w:val="1"/>
      <w:marLeft w:val="0"/>
      <w:marRight w:val="0"/>
      <w:marTop w:val="0"/>
      <w:marBottom w:val="0"/>
      <w:divBdr>
        <w:top w:val="none" w:sz="0" w:space="0" w:color="auto"/>
        <w:left w:val="none" w:sz="0" w:space="0" w:color="auto"/>
        <w:bottom w:val="none" w:sz="0" w:space="0" w:color="auto"/>
        <w:right w:val="none" w:sz="0" w:space="0" w:color="auto"/>
      </w:divBdr>
    </w:div>
    <w:div w:id="133838736">
      <w:bodyDiv w:val="1"/>
      <w:marLeft w:val="0"/>
      <w:marRight w:val="0"/>
      <w:marTop w:val="0"/>
      <w:marBottom w:val="0"/>
      <w:divBdr>
        <w:top w:val="none" w:sz="0" w:space="0" w:color="auto"/>
        <w:left w:val="none" w:sz="0" w:space="0" w:color="auto"/>
        <w:bottom w:val="none" w:sz="0" w:space="0" w:color="auto"/>
        <w:right w:val="none" w:sz="0" w:space="0" w:color="auto"/>
      </w:divBdr>
    </w:div>
    <w:div w:id="215052069">
      <w:bodyDiv w:val="1"/>
      <w:marLeft w:val="0"/>
      <w:marRight w:val="0"/>
      <w:marTop w:val="0"/>
      <w:marBottom w:val="0"/>
      <w:divBdr>
        <w:top w:val="none" w:sz="0" w:space="0" w:color="auto"/>
        <w:left w:val="none" w:sz="0" w:space="0" w:color="auto"/>
        <w:bottom w:val="none" w:sz="0" w:space="0" w:color="auto"/>
        <w:right w:val="none" w:sz="0" w:space="0" w:color="auto"/>
      </w:divBdr>
    </w:div>
    <w:div w:id="833227579">
      <w:bodyDiv w:val="1"/>
      <w:marLeft w:val="0"/>
      <w:marRight w:val="0"/>
      <w:marTop w:val="0"/>
      <w:marBottom w:val="0"/>
      <w:divBdr>
        <w:top w:val="none" w:sz="0" w:space="0" w:color="auto"/>
        <w:left w:val="none" w:sz="0" w:space="0" w:color="auto"/>
        <w:bottom w:val="none" w:sz="0" w:space="0" w:color="auto"/>
        <w:right w:val="none" w:sz="0" w:space="0" w:color="auto"/>
      </w:divBdr>
    </w:div>
    <w:div w:id="1058629950">
      <w:bodyDiv w:val="1"/>
      <w:marLeft w:val="0"/>
      <w:marRight w:val="0"/>
      <w:marTop w:val="0"/>
      <w:marBottom w:val="0"/>
      <w:divBdr>
        <w:top w:val="none" w:sz="0" w:space="0" w:color="auto"/>
        <w:left w:val="none" w:sz="0" w:space="0" w:color="auto"/>
        <w:bottom w:val="none" w:sz="0" w:space="0" w:color="auto"/>
        <w:right w:val="none" w:sz="0" w:space="0" w:color="auto"/>
      </w:divBdr>
    </w:div>
    <w:div w:id="1160777262">
      <w:bodyDiv w:val="1"/>
      <w:marLeft w:val="0"/>
      <w:marRight w:val="0"/>
      <w:marTop w:val="0"/>
      <w:marBottom w:val="0"/>
      <w:divBdr>
        <w:top w:val="none" w:sz="0" w:space="0" w:color="auto"/>
        <w:left w:val="none" w:sz="0" w:space="0" w:color="auto"/>
        <w:bottom w:val="none" w:sz="0" w:space="0" w:color="auto"/>
        <w:right w:val="none" w:sz="0" w:space="0" w:color="auto"/>
      </w:divBdr>
    </w:div>
    <w:div w:id="1201896564">
      <w:bodyDiv w:val="1"/>
      <w:marLeft w:val="0"/>
      <w:marRight w:val="0"/>
      <w:marTop w:val="0"/>
      <w:marBottom w:val="0"/>
      <w:divBdr>
        <w:top w:val="none" w:sz="0" w:space="0" w:color="auto"/>
        <w:left w:val="none" w:sz="0" w:space="0" w:color="auto"/>
        <w:bottom w:val="none" w:sz="0" w:space="0" w:color="auto"/>
        <w:right w:val="none" w:sz="0" w:space="0" w:color="auto"/>
      </w:divBdr>
    </w:div>
    <w:div w:id="1281959116">
      <w:bodyDiv w:val="1"/>
      <w:marLeft w:val="0"/>
      <w:marRight w:val="0"/>
      <w:marTop w:val="0"/>
      <w:marBottom w:val="0"/>
      <w:divBdr>
        <w:top w:val="none" w:sz="0" w:space="0" w:color="auto"/>
        <w:left w:val="none" w:sz="0" w:space="0" w:color="auto"/>
        <w:bottom w:val="none" w:sz="0" w:space="0" w:color="auto"/>
        <w:right w:val="none" w:sz="0" w:space="0" w:color="auto"/>
      </w:divBdr>
    </w:div>
    <w:div w:id="1663387750">
      <w:bodyDiv w:val="1"/>
      <w:marLeft w:val="0"/>
      <w:marRight w:val="0"/>
      <w:marTop w:val="0"/>
      <w:marBottom w:val="0"/>
      <w:divBdr>
        <w:top w:val="none" w:sz="0" w:space="0" w:color="auto"/>
        <w:left w:val="none" w:sz="0" w:space="0" w:color="auto"/>
        <w:bottom w:val="none" w:sz="0" w:space="0" w:color="auto"/>
        <w:right w:val="none" w:sz="0" w:space="0" w:color="auto"/>
      </w:divBdr>
    </w:div>
    <w:div w:id="2048984268">
      <w:bodyDiv w:val="1"/>
      <w:marLeft w:val="0"/>
      <w:marRight w:val="0"/>
      <w:marTop w:val="0"/>
      <w:marBottom w:val="0"/>
      <w:divBdr>
        <w:top w:val="none" w:sz="0" w:space="0" w:color="auto"/>
        <w:left w:val="none" w:sz="0" w:space="0" w:color="auto"/>
        <w:bottom w:val="none" w:sz="0" w:space="0" w:color="auto"/>
        <w:right w:val="none" w:sz="0" w:space="0" w:color="auto"/>
      </w:divBdr>
    </w:div>
    <w:div w:id="2108234251">
      <w:bodyDiv w:val="1"/>
      <w:marLeft w:val="0"/>
      <w:marRight w:val="0"/>
      <w:marTop w:val="0"/>
      <w:marBottom w:val="0"/>
      <w:divBdr>
        <w:top w:val="none" w:sz="0" w:space="0" w:color="auto"/>
        <w:left w:val="none" w:sz="0" w:space="0" w:color="auto"/>
        <w:bottom w:val="none" w:sz="0" w:space="0" w:color="auto"/>
        <w:right w:val="none" w:sz="0" w:space="0" w:color="auto"/>
      </w:divBdr>
    </w:div>
    <w:div w:id="2135126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7065F-9FD7-4833-A314-8EC7340E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29</Pages>
  <Words>11037</Words>
  <Characters>4088</Characters>
  <Application>Microsoft Office Word</Application>
  <DocSecurity>0</DocSecurity>
  <Lines>34</Lines>
  <Paragraphs>30</Paragraphs>
  <ScaleCrop>false</ScaleCrop>
  <Company>Microsoft</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 Division</cp:lastModifiedBy>
  <cp:revision>1136</cp:revision>
  <cp:lastPrinted>2024-10-24T06:42:00Z</cp:lastPrinted>
  <dcterms:created xsi:type="dcterms:W3CDTF">2020-10-14T06:52:00Z</dcterms:created>
  <dcterms:modified xsi:type="dcterms:W3CDTF">2024-10-29T01:27:00Z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